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D54" w14:textId="199EAF70" w:rsidR="00E050EC" w:rsidRPr="00FE0730" w:rsidRDefault="00FE0730" w:rsidP="00FE0730">
      <w:pPr>
        <w:jc w:val="center"/>
        <w:rPr>
          <w:rFonts w:ascii="宋体" w:eastAsia="宋体" w:hAnsi="宋体"/>
          <w:sz w:val="28"/>
          <w:szCs w:val="28"/>
        </w:rPr>
      </w:pPr>
      <w:r w:rsidRPr="00FE0730">
        <w:rPr>
          <w:rFonts w:ascii="宋体" w:eastAsia="宋体" w:hAnsi="宋体" w:hint="eastAsia"/>
          <w:sz w:val="28"/>
          <w:szCs w:val="28"/>
        </w:rPr>
        <w:t>人文与管理学院2</w:t>
      </w:r>
      <w:r w:rsidRPr="00FE0730">
        <w:rPr>
          <w:rFonts w:ascii="宋体" w:eastAsia="宋体" w:hAnsi="宋体"/>
          <w:sz w:val="28"/>
          <w:szCs w:val="28"/>
        </w:rPr>
        <w:t>023-2024</w:t>
      </w:r>
      <w:r w:rsidRPr="00FE0730">
        <w:rPr>
          <w:rFonts w:ascii="宋体" w:eastAsia="宋体" w:hAnsi="宋体" w:hint="eastAsia"/>
          <w:sz w:val="28"/>
          <w:szCs w:val="28"/>
        </w:rPr>
        <w:t>学年第二学期转专业工作进度安排表</w:t>
      </w:r>
    </w:p>
    <w:p w14:paraId="092D47C1" w14:textId="77777777" w:rsidR="00FE0730" w:rsidRDefault="00FE0730"/>
    <w:tbl>
      <w:tblPr>
        <w:tblW w:w="9765" w:type="dxa"/>
        <w:jc w:val="center"/>
        <w:tblCellSpacing w:w="0" w:type="dxa"/>
        <w:tblCellMar>
          <w:top w:w="15" w:type="dxa"/>
          <w:left w:w="15" w:type="dxa"/>
          <w:bottom w:w="15" w:type="dxa"/>
          <w:right w:w="15" w:type="dxa"/>
        </w:tblCellMar>
        <w:tblLook w:val="04A0" w:firstRow="1" w:lastRow="0" w:firstColumn="1" w:lastColumn="0" w:noHBand="0" w:noVBand="1"/>
      </w:tblPr>
      <w:tblGrid>
        <w:gridCol w:w="435"/>
        <w:gridCol w:w="1172"/>
        <w:gridCol w:w="4642"/>
        <w:gridCol w:w="1773"/>
        <w:gridCol w:w="1743"/>
      </w:tblGrid>
      <w:tr w:rsidR="00FE0730" w:rsidRPr="00FE0730" w14:paraId="3F8BE680" w14:textId="77777777" w:rsidTr="004226F1">
        <w:trPr>
          <w:trHeight w:val="585"/>
          <w:tblCellSpacing w:w="0" w:type="dxa"/>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B7A2A3A"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宋体" w:hint="eastAsia"/>
                <w:kern w:val="0"/>
                <w:sz w:val="17"/>
                <w:szCs w:val="17"/>
              </w:rPr>
              <w:t>序号</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8B2D3BA"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宋体" w:hint="eastAsia"/>
                <w:kern w:val="0"/>
                <w:sz w:val="17"/>
                <w:szCs w:val="17"/>
              </w:rPr>
              <w:t>工作安排</w:t>
            </w:r>
          </w:p>
        </w:tc>
        <w:tc>
          <w:tcPr>
            <w:tcW w:w="4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F716C8C"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宋体" w:hint="eastAsia"/>
                <w:kern w:val="0"/>
                <w:sz w:val="17"/>
                <w:szCs w:val="17"/>
              </w:rPr>
              <w:t>主要内容</w:t>
            </w:r>
          </w:p>
        </w:tc>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D5E18DE"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Calibri" w:hint="eastAsia"/>
                <w:kern w:val="0"/>
                <w:sz w:val="17"/>
                <w:szCs w:val="17"/>
              </w:rPr>
              <w:t>完成时间</w:t>
            </w:r>
            <w:r w:rsidRPr="00FE0730">
              <w:rPr>
                <w:rFonts w:ascii="Calibri" w:eastAsia="宋体" w:hAnsi="Calibri" w:cs="Calibri"/>
                <w:kern w:val="0"/>
                <w:sz w:val="17"/>
                <w:szCs w:val="17"/>
              </w:rPr>
              <w:br/>
            </w:r>
            <w:r w:rsidRPr="00FE0730">
              <w:rPr>
                <w:rFonts w:ascii="宋体" w:eastAsia="宋体" w:hAnsi="宋体" w:cs="Calibri" w:hint="eastAsia"/>
                <w:kern w:val="0"/>
                <w:sz w:val="17"/>
                <w:szCs w:val="17"/>
              </w:rPr>
              <w:t>（优秀</w:t>
            </w:r>
            <w:r>
              <w:rPr>
                <w:rFonts w:ascii="宋体" w:eastAsia="宋体" w:hAnsi="宋体" w:cs="Calibri" w:hint="eastAsia"/>
                <w:kern w:val="0"/>
                <w:sz w:val="17"/>
                <w:szCs w:val="17"/>
              </w:rPr>
              <w:t>学</w:t>
            </w:r>
            <w:r w:rsidRPr="00FE0730">
              <w:rPr>
                <w:rFonts w:ascii="宋体" w:eastAsia="宋体" w:hAnsi="宋体" w:cs="Calibri" w:hint="eastAsia"/>
                <w:kern w:val="0"/>
                <w:sz w:val="17"/>
                <w:szCs w:val="17"/>
              </w:rPr>
              <w:t>生转专业）</w:t>
            </w:r>
          </w:p>
        </w:tc>
        <w:tc>
          <w:tcPr>
            <w:tcW w:w="1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DECC69A"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Calibri" w:hint="eastAsia"/>
                <w:kern w:val="0"/>
                <w:sz w:val="17"/>
                <w:szCs w:val="17"/>
              </w:rPr>
              <w:t>完成时间</w:t>
            </w:r>
            <w:r w:rsidRPr="00FE0730">
              <w:rPr>
                <w:rFonts w:ascii="Calibri" w:eastAsia="宋体" w:hAnsi="Calibri" w:cs="Calibri"/>
                <w:kern w:val="0"/>
                <w:sz w:val="17"/>
                <w:szCs w:val="17"/>
              </w:rPr>
              <w:br/>
            </w:r>
            <w:r w:rsidRPr="00FE0730">
              <w:rPr>
                <w:rFonts w:ascii="宋体" w:eastAsia="宋体" w:hAnsi="宋体" w:cs="Calibri" w:hint="eastAsia"/>
                <w:kern w:val="0"/>
                <w:sz w:val="17"/>
                <w:szCs w:val="17"/>
              </w:rPr>
              <w:t>（其他类转专业）</w:t>
            </w:r>
          </w:p>
        </w:tc>
      </w:tr>
      <w:tr w:rsidR="00FE0730" w:rsidRPr="00FE0730" w14:paraId="43FE4994" w14:textId="77777777" w:rsidTr="004226F1">
        <w:trPr>
          <w:trHeight w:val="510"/>
          <w:tblCellSpacing w:w="0" w:type="dxa"/>
          <w:jc w:val="center"/>
        </w:trPr>
        <w:tc>
          <w:tcPr>
            <w:tcW w:w="435" w:type="dxa"/>
            <w:vMerge w:val="restart"/>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75168D32"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1</w:t>
            </w:r>
          </w:p>
        </w:tc>
        <w:tc>
          <w:tcPr>
            <w:tcW w:w="1172" w:type="dxa"/>
            <w:vMerge w:val="restart"/>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7D33A90D"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宋体" w:hint="eastAsia"/>
                <w:kern w:val="0"/>
                <w:sz w:val="17"/>
                <w:szCs w:val="17"/>
              </w:rPr>
              <w:t>转专业工作实施安排公布</w:t>
            </w:r>
          </w:p>
        </w:tc>
        <w:tc>
          <w:tcPr>
            <w:tcW w:w="464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41E95B86" w14:textId="77777777" w:rsidR="00FE0730" w:rsidRPr="00FE0730" w:rsidRDefault="00FE0730" w:rsidP="00614567">
            <w:pPr>
              <w:widowControl/>
              <w:spacing w:before="100" w:beforeAutospacing="1" w:after="100" w:afterAutospacing="1"/>
              <w:rPr>
                <w:rFonts w:ascii="宋体" w:eastAsia="宋体" w:hAnsi="宋体" w:cs="宋体"/>
                <w:kern w:val="0"/>
                <w:sz w:val="24"/>
                <w:szCs w:val="24"/>
              </w:rPr>
            </w:pPr>
            <w:r w:rsidRPr="00FE0730">
              <w:rPr>
                <w:rFonts w:ascii="宋体" w:eastAsia="宋体" w:hAnsi="宋体" w:cs="宋体" w:hint="eastAsia"/>
                <w:kern w:val="0"/>
                <w:sz w:val="17"/>
                <w:szCs w:val="17"/>
              </w:rPr>
              <w:t>向全体</w:t>
            </w:r>
            <w:r w:rsidRPr="00FE0730">
              <w:rPr>
                <w:rFonts w:ascii="Calibri" w:eastAsia="宋体" w:hAnsi="Calibri" w:cs="Calibri"/>
                <w:kern w:val="0"/>
                <w:sz w:val="17"/>
                <w:szCs w:val="17"/>
              </w:rPr>
              <w:t>2022</w:t>
            </w:r>
            <w:r w:rsidRPr="00FE0730">
              <w:rPr>
                <w:rFonts w:ascii="宋体" w:eastAsia="宋体" w:hAnsi="宋体" w:cs="宋体" w:hint="eastAsia"/>
                <w:kern w:val="0"/>
                <w:sz w:val="17"/>
                <w:szCs w:val="17"/>
              </w:rPr>
              <w:t>、</w:t>
            </w:r>
            <w:r w:rsidRPr="00FE0730">
              <w:rPr>
                <w:rFonts w:ascii="Calibri" w:eastAsia="宋体" w:hAnsi="Calibri" w:cs="Calibri"/>
                <w:kern w:val="0"/>
                <w:sz w:val="17"/>
                <w:szCs w:val="17"/>
              </w:rPr>
              <w:t>2023</w:t>
            </w:r>
            <w:r w:rsidRPr="00FE0730">
              <w:rPr>
                <w:rFonts w:ascii="宋体" w:eastAsia="宋体" w:hAnsi="宋体" w:cs="宋体" w:hint="eastAsia"/>
                <w:kern w:val="0"/>
                <w:sz w:val="17"/>
                <w:szCs w:val="17"/>
              </w:rPr>
              <w:t>级本科学生公布学校转专业工作日程安排及要求</w:t>
            </w:r>
          </w:p>
        </w:tc>
        <w:tc>
          <w:tcPr>
            <w:tcW w:w="3516"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3068EAA3"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2024</w:t>
            </w:r>
            <w:r w:rsidRPr="00FE0730">
              <w:rPr>
                <w:rFonts w:ascii="宋体" w:eastAsia="宋体" w:hAnsi="宋体" w:cs="宋体" w:hint="eastAsia"/>
                <w:kern w:val="0"/>
                <w:sz w:val="17"/>
                <w:szCs w:val="17"/>
              </w:rPr>
              <w:t>年</w:t>
            </w:r>
            <w:r w:rsidRPr="00FE0730">
              <w:rPr>
                <w:rFonts w:ascii="Calibri" w:eastAsia="宋体" w:hAnsi="Calibri" w:cs="Calibri"/>
                <w:kern w:val="0"/>
                <w:sz w:val="17"/>
                <w:szCs w:val="17"/>
              </w:rPr>
              <w:t>1</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5</w:t>
            </w:r>
            <w:r w:rsidRPr="00FE0730">
              <w:rPr>
                <w:rFonts w:ascii="宋体" w:eastAsia="宋体" w:hAnsi="宋体" w:cs="宋体" w:hint="eastAsia"/>
                <w:kern w:val="0"/>
                <w:sz w:val="17"/>
                <w:szCs w:val="17"/>
              </w:rPr>
              <w:t>日前</w:t>
            </w:r>
          </w:p>
        </w:tc>
      </w:tr>
      <w:tr w:rsidR="00FE0730" w:rsidRPr="00FE0730" w14:paraId="3DBBB350" w14:textId="77777777" w:rsidTr="004226F1">
        <w:trPr>
          <w:trHeight w:val="525"/>
          <w:tblCellSpacing w:w="0" w:type="dxa"/>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D598EDB" w14:textId="77777777" w:rsidR="00FE0730" w:rsidRPr="00FE0730" w:rsidRDefault="00FE0730" w:rsidP="00614567">
            <w:pPr>
              <w:widowControl/>
              <w:jc w:val="left"/>
              <w:rPr>
                <w:rFonts w:ascii="宋体" w:eastAsia="宋体" w:hAnsi="宋体" w:cs="宋体"/>
                <w:kern w:val="0"/>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FCA241A" w14:textId="77777777" w:rsidR="00FE0730" w:rsidRPr="00FE0730" w:rsidRDefault="00FE0730" w:rsidP="00614567">
            <w:pPr>
              <w:widowControl/>
              <w:jc w:val="left"/>
              <w:rPr>
                <w:rFonts w:ascii="宋体" w:eastAsia="宋体" w:hAnsi="宋体" w:cs="宋体"/>
                <w:kern w:val="0"/>
                <w:sz w:val="24"/>
                <w:szCs w:val="24"/>
              </w:rPr>
            </w:pPr>
          </w:p>
        </w:tc>
        <w:tc>
          <w:tcPr>
            <w:tcW w:w="464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48D7CA4B" w14:textId="77777777" w:rsidR="00FE0730" w:rsidRPr="00FE0730" w:rsidRDefault="00FE0730" w:rsidP="00614567">
            <w:pPr>
              <w:widowControl/>
              <w:spacing w:before="100" w:beforeAutospacing="1" w:after="100" w:afterAutospacing="1"/>
              <w:rPr>
                <w:rFonts w:ascii="宋体" w:eastAsia="宋体" w:hAnsi="宋体" w:cs="宋体"/>
                <w:kern w:val="0"/>
                <w:sz w:val="24"/>
                <w:szCs w:val="24"/>
              </w:rPr>
            </w:pPr>
            <w:r w:rsidRPr="00FE0730">
              <w:rPr>
                <w:rFonts w:ascii="宋体" w:eastAsia="宋体" w:hAnsi="宋体" w:cs="宋体" w:hint="eastAsia"/>
                <w:kern w:val="0"/>
                <w:sz w:val="17"/>
                <w:szCs w:val="17"/>
              </w:rPr>
              <w:t>制定学院转专业工作实施安排并在全院范围进行公布</w:t>
            </w:r>
          </w:p>
        </w:tc>
        <w:tc>
          <w:tcPr>
            <w:tcW w:w="3516"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197878B7"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17"/>
                <w:szCs w:val="17"/>
              </w:rPr>
              <w:t>1</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1</w:t>
            </w:r>
            <w:r>
              <w:rPr>
                <w:rFonts w:ascii="Calibri" w:eastAsia="宋体" w:hAnsi="Calibri" w:cs="Calibri"/>
                <w:kern w:val="0"/>
                <w:sz w:val="17"/>
                <w:szCs w:val="17"/>
              </w:rPr>
              <w:t>5</w:t>
            </w:r>
            <w:r w:rsidRPr="00FE0730">
              <w:rPr>
                <w:rFonts w:ascii="宋体" w:eastAsia="宋体" w:hAnsi="宋体" w:cs="宋体" w:hint="eastAsia"/>
                <w:kern w:val="0"/>
                <w:sz w:val="17"/>
                <w:szCs w:val="17"/>
              </w:rPr>
              <w:t>日前</w:t>
            </w:r>
          </w:p>
        </w:tc>
      </w:tr>
      <w:tr w:rsidR="00FE0730" w:rsidRPr="00FE0730" w14:paraId="13FEFAA0" w14:textId="77777777" w:rsidTr="004226F1">
        <w:trPr>
          <w:trHeight w:val="720"/>
          <w:tblCellSpacing w:w="0" w:type="dxa"/>
          <w:jc w:val="center"/>
        </w:trPr>
        <w:tc>
          <w:tcPr>
            <w:tcW w:w="435"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64DACBB1"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2</w:t>
            </w:r>
          </w:p>
        </w:tc>
        <w:tc>
          <w:tcPr>
            <w:tcW w:w="117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38C53804"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proofErr w:type="gramStart"/>
            <w:r w:rsidRPr="00FE0730">
              <w:rPr>
                <w:rFonts w:ascii="宋体" w:eastAsia="宋体" w:hAnsi="宋体" w:cs="宋体" w:hint="eastAsia"/>
                <w:kern w:val="0"/>
                <w:sz w:val="17"/>
                <w:szCs w:val="17"/>
              </w:rPr>
              <w:t>绩点及</w:t>
            </w:r>
            <w:proofErr w:type="gramEnd"/>
            <w:r w:rsidRPr="00FE0730">
              <w:rPr>
                <w:rFonts w:ascii="宋体" w:eastAsia="宋体" w:hAnsi="宋体" w:cs="宋体" w:hint="eastAsia"/>
                <w:kern w:val="0"/>
                <w:sz w:val="17"/>
                <w:szCs w:val="17"/>
              </w:rPr>
              <w:t>排名公示</w:t>
            </w:r>
          </w:p>
        </w:tc>
        <w:tc>
          <w:tcPr>
            <w:tcW w:w="464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0102CED1" w14:textId="77777777" w:rsidR="00FE0730" w:rsidRPr="00FE0730" w:rsidRDefault="00FE0730" w:rsidP="00614567">
            <w:pPr>
              <w:widowControl/>
              <w:spacing w:before="100" w:beforeAutospacing="1" w:after="100" w:afterAutospacing="1"/>
              <w:rPr>
                <w:rFonts w:ascii="宋体" w:eastAsia="宋体" w:hAnsi="宋体" w:cs="宋体"/>
                <w:kern w:val="0"/>
                <w:sz w:val="24"/>
                <w:szCs w:val="24"/>
              </w:rPr>
            </w:pPr>
            <w:r w:rsidRPr="00FE0730">
              <w:rPr>
                <w:rFonts w:ascii="宋体" w:eastAsia="宋体" w:hAnsi="宋体" w:cs="宋体" w:hint="eastAsia"/>
                <w:kern w:val="0"/>
                <w:sz w:val="17"/>
                <w:szCs w:val="17"/>
              </w:rPr>
              <w:t>学院计算必修课加权平均学分绩点，按专业年级排序，并对排名结果进行院内公布</w:t>
            </w:r>
          </w:p>
        </w:tc>
        <w:tc>
          <w:tcPr>
            <w:tcW w:w="3516"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63C4E7D6"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 w:val="17"/>
                <w:szCs w:val="17"/>
              </w:rPr>
              <w:t>1</w:t>
            </w:r>
            <w:r>
              <w:rPr>
                <w:rFonts w:ascii="Calibri" w:eastAsia="宋体" w:hAnsi="Calibri" w:cs="Calibri" w:hint="eastAsia"/>
                <w:kern w:val="0"/>
                <w:sz w:val="17"/>
                <w:szCs w:val="17"/>
              </w:rPr>
              <w:t>月</w:t>
            </w:r>
            <w:r>
              <w:rPr>
                <w:rFonts w:ascii="Calibri" w:eastAsia="宋体" w:hAnsi="Calibri" w:cs="Calibri" w:hint="eastAsia"/>
                <w:kern w:val="0"/>
                <w:sz w:val="17"/>
                <w:szCs w:val="17"/>
              </w:rPr>
              <w:t>2</w:t>
            </w:r>
            <w:r>
              <w:rPr>
                <w:rFonts w:ascii="Calibri" w:eastAsia="宋体" w:hAnsi="Calibri" w:cs="Calibri"/>
                <w:kern w:val="0"/>
                <w:sz w:val="17"/>
                <w:szCs w:val="17"/>
              </w:rPr>
              <w:t>6</w:t>
            </w:r>
            <w:r>
              <w:rPr>
                <w:rFonts w:ascii="Calibri" w:eastAsia="宋体" w:hAnsi="Calibri" w:cs="Calibri" w:hint="eastAsia"/>
                <w:kern w:val="0"/>
                <w:sz w:val="17"/>
                <w:szCs w:val="17"/>
              </w:rPr>
              <w:t>日</w:t>
            </w:r>
          </w:p>
        </w:tc>
      </w:tr>
      <w:tr w:rsidR="00FE0730" w:rsidRPr="00FE0730" w14:paraId="616A8245" w14:textId="77777777" w:rsidTr="004226F1">
        <w:trPr>
          <w:trHeight w:val="2295"/>
          <w:tblCellSpacing w:w="0" w:type="dxa"/>
          <w:jc w:val="center"/>
        </w:trPr>
        <w:tc>
          <w:tcPr>
            <w:tcW w:w="435"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37E1910F"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3</w:t>
            </w:r>
          </w:p>
        </w:tc>
        <w:tc>
          <w:tcPr>
            <w:tcW w:w="117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6386CA7B"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宋体" w:hint="eastAsia"/>
                <w:kern w:val="0"/>
                <w:sz w:val="17"/>
                <w:szCs w:val="17"/>
              </w:rPr>
              <w:t>转专业学生申请材料上交学院</w:t>
            </w:r>
          </w:p>
        </w:tc>
        <w:tc>
          <w:tcPr>
            <w:tcW w:w="464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3EF65C2F" w14:textId="77777777" w:rsidR="009D7049" w:rsidRDefault="00FE0730" w:rsidP="00614567">
            <w:pPr>
              <w:widowControl/>
              <w:spacing w:before="100" w:beforeAutospacing="1" w:after="100" w:afterAutospacing="1"/>
              <w:rPr>
                <w:rFonts w:ascii="宋体" w:eastAsia="宋体" w:hAnsi="宋体" w:cs="宋体"/>
                <w:kern w:val="0"/>
                <w:sz w:val="17"/>
                <w:szCs w:val="17"/>
              </w:rPr>
            </w:pPr>
            <w:r w:rsidRPr="00FE0730">
              <w:rPr>
                <w:rFonts w:ascii="宋体" w:eastAsia="宋体" w:hAnsi="宋体" w:cs="宋体" w:hint="eastAsia"/>
                <w:kern w:val="0"/>
                <w:sz w:val="17"/>
                <w:szCs w:val="17"/>
              </w:rPr>
              <w:t>学生上交</w:t>
            </w:r>
            <w:r w:rsidR="006640E7">
              <w:rPr>
                <w:rFonts w:ascii="宋体" w:eastAsia="宋体" w:hAnsi="宋体" w:cs="宋体" w:hint="eastAsia"/>
                <w:kern w:val="0"/>
                <w:sz w:val="17"/>
                <w:szCs w:val="17"/>
              </w:rPr>
              <w:t>纸质</w:t>
            </w:r>
            <w:r w:rsidRPr="00FE0730">
              <w:rPr>
                <w:rFonts w:ascii="宋体" w:eastAsia="宋体" w:hAnsi="宋体" w:cs="宋体" w:hint="eastAsia"/>
                <w:kern w:val="0"/>
                <w:sz w:val="17"/>
                <w:szCs w:val="17"/>
              </w:rPr>
              <w:t>申请材料至学院</w:t>
            </w:r>
          </w:p>
          <w:p w14:paraId="4512CF50" w14:textId="6EF4C354" w:rsidR="00FE0730" w:rsidRPr="00FE0730" w:rsidRDefault="006640E7" w:rsidP="00614567">
            <w:pPr>
              <w:widowControl/>
              <w:spacing w:before="100" w:beforeAutospacing="1" w:after="100" w:afterAutospacing="1"/>
              <w:rPr>
                <w:rFonts w:ascii="宋体" w:eastAsia="宋体" w:hAnsi="宋体" w:cs="宋体"/>
                <w:kern w:val="0"/>
                <w:sz w:val="24"/>
                <w:szCs w:val="24"/>
              </w:rPr>
            </w:pPr>
            <w:r>
              <w:rPr>
                <w:rFonts w:ascii="宋体" w:eastAsia="宋体" w:hAnsi="宋体" w:cs="宋体" w:hint="eastAsia"/>
                <w:kern w:val="0"/>
                <w:sz w:val="17"/>
                <w:szCs w:val="17"/>
              </w:rPr>
              <w:t>纸质</w:t>
            </w:r>
            <w:r w:rsidR="00FE0730" w:rsidRPr="00FE0730">
              <w:rPr>
                <w:rFonts w:ascii="宋体" w:eastAsia="宋体" w:hAnsi="宋体" w:cs="宋体" w:hint="eastAsia"/>
                <w:kern w:val="0"/>
                <w:sz w:val="17"/>
                <w:szCs w:val="17"/>
              </w:rPr>
              <w:t>申请材料包括：</w:t>
            </w:r>
          </w:p>
          <w:p w14:paraId="7DA808D9" w14:textId="61CA3121" w:rsidR="00FE0730" w:rsidRPr="00FE0730" w:rsidRDefault="00FE0730" w:rsidP="00614567">
            <w:pPr>
              <w:widowControl/>
              <w:spacing w:before="100" w:beforeAutospacing="1" w:after="100" w:afterAutospacing="1"/>
              <w:rPr>
                <w:rFonts w:ascii="宋体" w:eastAsia="宋体" w:hAnsi="宋体" w:cs="宋体"/>
                <w:kern w:val="0"/>
                <w:sz w:val="24"/>
                <w:szCs w:val="24"/>
              </w:rPr>
            </w:pPr>
            <w:r>
              <w:rPr>
                <w:rFonts w:ascii="Calibri" w:eastAsia="宋体" w:hAnsi="Calibri" w:cs="Calibri"/>
                <w:kern w:val="0"/>
                <w:sz w:val="17"/>
                <w:szCs w:val="17"/>
              </w:rPr>
              <w:t>1</w:t>
            </w:r>
            <w:r w:rsidRPr="00FE0730">
              <w:rPr>
                <w:rFonts w:ascii="Calibri" w:eastAsia="宋体" w:hAnsi="Calibri" w:cs="Calibri"/>
                <w:kern w:val="0"/>
                <w:sz w:val="17"/>
                <w:szCs w:val="17"/>
              </w:rPr>
              <w:t>.</w:t>
            </w:r>
            <w:r w:rsidRPr="00FE0730">
              <w:rPr>
                <w:rFonts w:ascii="宋体" w:eastAsia="宋体" w:hAnsi="宋体" w:cs="Calibri" w:hint="eastAsia"/>
                <w:kern w:val="0"/>
                <w:sz w:val="17"/>
                <w:szCs w:val="17"/>
              </w:rPr>
              <w:t>《转专业申请表》（注：申请学生签名处</w:t>
            </w:r>
            <w:r w:rsidR="00F67948">
              <w:rPr>
                <w:rFonts w:ascii="宋体" w:eastAsia="宋体" w:hAnsi="宋体" w:cs="Calibri" w:hint="eastAsia"/>
                <w:kern w:val="0"/>
                <w:sz w:val="17"/>
                <w:szCs w:val="17"/>
              </w:rPr>
              <w:t>必</w:t>
            </w:r>
            <w:r w:rsidRPr="00FE0730">
              <w:rPr>
                <w:rFonts w:ascii="宋体" w:eastAsia="宋体" w:hAnsi="宋体" w:cs="Calibri" w:hint="eastAsia"/>
                <w:kern w:val="0"/>
                <w:sz w:val="17"/>
                <w:szCs w:val="17"/>
              </w:rPr>
              <w:t>须本人手写签名）；</w:t>
            </w:r>
            <w:r w:rsidR="00CE0C3E" w:rsidRPr="00CE0C3E">
              <w:rPr>
                <w:rFonts w:ascii="宋体" w:eastAsia="宋体" w:hAnsi="宋体" w:cs="Calibri" w:hint="eastAsia"/>
                <w:b/>
                <w:bCs/>
                <w:kern w:val="0"/>
                <w:sz w:val="17"/>
                <w:szCs w:val="17"/>
              </w:rPr>
              <w:t>纸质申请材料上交要求请见本通知注意事项</w:t>
            </w:r>
          </w:p>
          <w:p w14:paraId="32687667" w14:textId="5C3F9FCC" w:rsidR="00FE0730" w:rsidRPr="00FE0730" w:rsidRDefault="00FE0730" w:rsidP="00614567">
            <w:pPr>
              <w:widowControl/>
              <w:spacing w:before="100" w:beforeAutospacing="1" w:after="100" w:afterAutospacing="1"/>
              <w:rPr>
                <w:rFonts w:ascii="宋体" w:eastAsia="宋体" w:hAnsi="宋体" w:cs="宋体"/>
                <w:kern w:val="0"/>
                <w:sz w:val="24"/>
                <w:szCs w:val="24"/>
              </w:rPr>
            </w:pPr>
            <w:r>
              <w:rPr>
                <w:rFonts w:ascii="Calibri" w:eastAsia="宋体" w:hAnsi="Calibri" w:cs="Calibri"/>
                <w:kern w:val="0"/>
                <w:sz w:val="17"/>
                <w:szCs w:val="17"/>
              </w:rPr>
              <w:t>2</w:t>
            </w:r>
            <w:r w:rsidRPr="00FE0730">
              <w:rPr>
                <w:rFonts w:ascii="Calibri" w:eastAsia="宋体" w:hAnsi="Calibri" w:cs="Calibri"/>
                <w:kern w:val="0"/>
                <w:sz w:val="17"/>
                <w:szCs w:val="17"/>
              </w:rPr>
              <w:t xml:space="preserve">. </w:t>
            </w:r>
            <w:proofErr w:type="gramStart"/>
            <w:r w:rsidRPr="009D7049">
              <w:rPr>
                <w:rFonts w:ascii="宋体" w:eastAsia="宋体" w:hAnsi="宋体" w:cs="宋体"/>
                <w:b/>
                <w:bCs/>
                <w:kern w:val="0"/>
                <w:sz w:val="17"/>
                <w:szCs w:val="17"/>
              </w:rPr>
              <w:t>若申请</w:t>
            </w:r>
            <w:proofErr w:type="gramEnd"/>
            <w:r w:rsidRPr="009D7049">
              <w:rPr>
                <w:rFonts w:ascii="宋体" w:eastAsia="宋体" w:hAnsi="宋体" w:cs="宋体"/>
                <w:b/>
                <w:bCs/>
                <w:kern w:val="0"/>
                <w:sz w:val="17"/>
                <w:szCs w:val="17"/>
              </w:rPr>
              <w:t>医学类（</w:t>
            </w:r>
            <w:r w:rsidRPr="009D7049">
              <w:rPr>
                <w:rFonts w:ascii="Calibri" w:eastAsia="宋体" w:hAnsi="Calibri" w:cs="Calibri"/>
                <w:b/>
                <w:bCs/>
                <w:kern w:val="0"/>
                <w:sz w:val="17"/>
                <w:szCs w:val="17"/>
              </w:rPr>
              <w:t>5</w:t>
            </w:r>
            <w:r w:rsidRPr="009D7049">
              <w:rPr>
                <w:rFonts w:ascii="宋体" w:eastAsia="宋体" w:hAnsi="宋体" w:cs="Calibri" w:hint="eastAsia"/>
                <w:b/>
                <w:bCs/>
                <w:kern w:val="0"/>
                <w:sz w:val="17"/>
                <w:szCs w:val="17"/>
              </w:rPr>
              <w:t>年制专业）特长生转专业</w:t>
            </w:r>
            <w:r w:rsidRPr="00FE0730">
              <w:rPr>
                <w:rFonts w:ascii="宋体" w:eastAsia="宋体" w:hAnsi="宋体" w:cs="Calibri" w:hint="eastAsia"/>
                <w:kern w:val="0"/>
                <w:sz w:val="17"/>
                <w:szCs w:val="17"/>
              </w:rPr>
              <w:t>，还需</w:t>
            </w:r>
            <w:r>
              <w:rPr>
                <w:rFonts w:ascii="宋体" w:eastAsia="宋体" w:hAnsi="宋体" w:cs="Calibri" w:hint="eastAsia"/>
                <w:kern w:val="0"/>
                <w:sz w:val="17"/>
                <w:szCs w:val="17"/>
              </w:rPr>
              <w:t>我校直属附属医院（浙江省中医院、浙江省新华医院、浙江省中山医院）</w:t>
            </w:r>
            <w:r w:rsidRPr="00FE0730">
              <w:rPr>
                <w:rFonts w:ascii="宋体" w:eastAsia="宋体" w:hAnsi="宋体" w:cs="Calibri" w:hint="eastAsia"/>
                <w:kern w:val="0"/>
                <w:sz w:val="17"/>
                <w:szCs w:val="17"/>
              </w:rPr>
              <w:t>义工服务报告、</w:t>
            </w:r>
            <w:r w:rsidRPr="00FE0730">
              <w:rPr>
                <w:rFonts w:ascii="Calibri" w:eastAsia="宋体" w:hAnsi="Calibri" w:cs="Calibri"/>
                <w:kern w:val="0"/>
                <w:sz w:val="17"/>
                <w:szCs w:val="17"/>
              </w:rPr>
              <w:t>3</w:t>
            </w:r>
            <w:r w:rsidRPr="00FE0730">
              <w:rPr>
                <w:rFonts w:ascii="宋体" w:eastAsia="宋体" w:hAnsi="宋体" w:cs="Calibri" w:hint="eastAsia"/>
                <w:kern w:val="0"/>
                <w:sz w:val="17"/>
                <w:szCs w:val="17"/>
              </w:rPr>
              <w:t>名拟转入专业</w:t>
            </w:r>
            <w:r w:rsidR="00F96142">
              <w:rPr>
                <w:rFonts w:ascii="宋体" w:eastAsia="宋体" w:hAnsi="宋体" w:cs="Calibri" w:hint="eastAsia"/>
                <w:kern w:val="0"/>
                <w:sz w:val="17"/>
                <w:szCs w:val="17"/>
              </w:rPr>
              <w:t>所属</w:t>
            </w:r>
            <w:r w:rsidRPr="00FE0730">
              <w:rPr>
                <w:rFonts w:ascii="宋体" w:eastAsia="宋体" w:hAnsi="宋体" w:cs="Calibri" w:hint="eastAsia"/>
                <w:kern w:val="0"/>
                <w:sz w:val="17"/>
                <w:szCs w:val="17"/>
              </w:rPr>
              <w:t>学院教授的推荐信等材料（具体详见学校转专业通知）</w:t>
            </w:r>
          </w:p>
        </w:tc>
        <w:tc>
          <w:tcPr>
            <w:tcW w:w="3516"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52939BEF" w14:textId="72542E0A" w:rsidR="006640E7" w:rsidRDefault="00FE0730" w:rsidP="006640E7">
            <w:pPr>
              <w:widowControl/>
              <w:spacing w:before="100" w:beforeAutospacing="1" w:after="100" w:afterAutospacing="1"/>
              <w:jc w:val="center"/>
              <w:rPr>
                <w:rFonts w:ascii="宋体" w:eastAsia="宋体" w:hAnsi="宋体" w:cs="宋体"/>
                <w:kern w:val="0"/>
                <w:sz w:val="17"/>
                <w:szCs w:val="17"/>
              </w:rPr>
            </w:pPr>
            <w:r w:rsidRPr="00FE0730">
              <w:rPr>
                <w:rFonts w:ascii="宋体" w:eastAsia="宋体" w:hAnsi="宋体" w:cs="宋体"/>
                <w:kern w:val="0"/>
                <w:sz w:val="17"/>
                <w:szCs w:val="17"/>
              </w:rPr>
              <w:t>优秀</w:t>
            </w:r>
            <w:proofErr w:type="gramStart"/>
            <w:r w:rsidRPr="00FE0730">
              <w:rPr>
                <w:rFonts w:ascii="宋体" w:eastAsia="宋体" w:hAnsi="宋体" w:cs="宋体"/>
                <w:kern w:val="0"/>
                <w:sz w:val="17"/>
                <w:szCs w:val="17"/>
              </w:rPr>
              <w:t>生转专业</w:t>
            </w:r>
            <w:proofErr w:type="gramEnd"/>
            <w:r w:rsidRPr="00FE0730">
              <w:rPr>
                <w:rFonts w:ascii="宋体" w:eastAsia="宋体" w:hAnsi="宋体" w:cs="宋体"/>
                <w:kern w:val="0"/>
                <w:sz w:val="17"/>
                <w:szCs w:val="17"/>
              </w:rPr>
              <w:t>、其他类转专业</w:t>
            </w:r>
            <w:r>
              <w:rPr>
                <w:rFonts w:ascii="宋体" w:eastAsia="宋体" w:hAnsi="宋体" w:cs="宋体" w:hint="eastAsia"/>
                <w:kern w:val="0"/>
                <w:sz w:val="17"/>
                <w:szCs w:val="17"/>
              </w:rPr>
              <w:t>申请表（电子版）上交时间为：2月</w:t>
            </w:r>
            <w:r w:rsidR="006640E7">
              <w:rPr>
                <w:rFonts w:ascii="宋体" w:eastAsia="宋体" w:hAnsi="宋体" w:cs="宋体" w:hint="eastAsia"/>
                <w:kern w:val="0"/>
                <w:sz w:val="17"/>
                <w:szCs w:val="17"/>
              </w:rPr>
              <w:t>1</w:t>
            </w:r>
            <w:r w:rsidR="006640E7">
              <w:rPr>
                <w:rFonts w:ascii="宋体" w:eastAsia="宋体" w:hAnsi="宋体" w:cs="宋体"/>
                <w:kern w:val="0"/>
                <w:sz w:val="17"/>
                <w:szCs w:val="17"/>
              </w:rPr>
              <w:t>9</w:t>
            </w:r>
            <w:r>
              <w:rPr>
                <w:rFonts w:ascii="宋体" w:eastAsia="宋体" w:hAnsi="宋体" w:cs="宋体" w:hint="eastAsia"/>
                <w:kern w:val="0"/>
                <w:sz w:val="17"/>
                <w:szCs w:val="17"/>
              </w:rPr>
              <w:t>日前（含），电子版请</w:t>
            </w:r>
            <w:r w:rsidRPr="00FE0730">
              <w:rPr>
                <w:rFonts w:ascii="宋体" w:eastAsia="宋体" w:hAnsi="宋体" w:cs="宋体" w:hint="eastAsia"/>
                <w:kern w:val="0"/>
                <w:sz w:val="17"/>
                <w:szCs w:val="17"/>
              </w:rPr>
              <w:t>发送邮件至：</w:t>
            </w:r>
            <w:hyperlink r:id="rId7" w:history="1">
              <w:r w:rsidR="006640E7" w:rsidRPr="00071576">
                <w:rPr>
                  <w:rStyle w:val="a4"/>
                  <w:rFonts w:ascii="宋体" w:eastAsia="宋体" w:hAnsi="宋体" w:cs="宋体"/>
                  <w:kern w:val="0"/>
                  <w:sz w:val="17"/>
                  <w:szCs w:val="17"/>
                </w:rPr>
                <w:t>2914740369@qq.com</w:t>
              </w:r>
            </w:hyperlink>
          </w:p>
          <w:p w14:paraId="2C42968C" w14:textId="0841778A" w:rsidR="006640E7" w:rsidRPr="006640E7" w:rsidRDefault="006640E7" w:rsidP="006640E7">
            <w:pPr>
              <w:widowControl/>
              <w:spacing w:before="100" w:beforeAutospacing="1" w:after="100" w:afterAutospacing="1"/>
              <w:jc w:val="center"/>
              <w:rPr>
                <w:rFonts w:ascii="宋体" w:eastAsia="宋体" w:hAnsi="宋体" w:cs="宋体"/>
                <w:b/>
                <w:bCs/>
                <w:kern w:val="0"/>
                <w:sz w:val="17"/>
                <w:szCs w:val="17"/>
              </w:rPr>
            </w:pPr>
            <w:r w:rsidRPr="006640E7">
              <w:rPr>
                <w:rFonts w:ascii="宋体" w:eastAsia="宋体" w:hAnsi="宋体" w:cs="宋体" w:hint="eastAsia"/>
                <w:b/>
                <w:bCs/>
                <w:kern w:val="0"/>
                <w:sz w:val="17"/>
                <w:szCs w:val="17"/>
              </w:rPr>
              <w:t>邮件发送要求详见本通知注意事项</w:t>
            </w:r>
          </w:p>
          <w:p w14:paraId="74F05DC5" w14:textId="77777777" w:rsidR="00FE0730" w:rsidRDefault="00FE0730" w:rsidP="00614567">
            <w:pPr>
              <w:widowControl/>
              <w:spacing w:before="100" w:beforeAutospacing="1" w:after="100" w:afterAutospacing="1"/>
              <w:jc w:val="center"/>
              <w:rPr>
                <w:rFonts w:ascii="宋体" w:eastAsia="宋体" w:hAnsi="宋体" w:cs="宋体"/>
                <w:b/>
                <w:bCs/>
                <w:kern w:val="0"/>
                <w:sz w:val="17"/>
                <w:szCs w:val="17"/>
              </w:rPr>
            </w:pPr>
            <w:bookmarkStart w:id="0" w:name="_Hlk155709564"/>
            <w:r w:rsidRPr="00FE0730">
              <w:rPr>
                <w:rFonts w:ascii="宋体" w:eastAsia="宋体" w:hAnsi="宋体" w:cs="宋体"/>
                <w:kern w:val="0"/>
                <w:sz w:val="17"/>
                <w:szCs w:val="17"/>
              </w:rPr>
              <w:t>优秀</w:t>
            </w:r>
            <w:proofErr w:type="gramStart"/>
            <w:r w:rsidRPr="00FE0730">
              <w:rPr>
                <w:rFonts w:ascii="宋体" w:eastAsia="宋体" w:hAnsi="宋体" w:cs="宋体"/>
                <w:kern w:val="0"/>
                <w:sz w:val="17"/>
                <w:szCs w:val="17"/>
              </w:rPr>
              <w:t>生转专业</w:t>
            </w:r>
            <w:proofErr w:type="gramEnd"/>
            <w:r w:rsidRPr="00FE0730">
              <w:rPr>
                <w:rFonts w:ascii="宋体" w:eastAsia="宋体" w:hAnsi="宋体" w:cs="宋体"/>
                <w:kern w:val="0"/>
                <w:sz w:val="17"/>
                <w:szCs w:val="17"/>
              </w:rPr>
              <w:t>、其他类转专业</w:t>
            </w:r>
            <w:r>
              <w:rPr>
                <w:rFonts w:ascii="宋体" w:eastAsia="宋体" w:hAnsi="宋体" w:cs="宋体" w:hint="eastAsia"/>
                <w:kern w:val="0"/>
                <w:sz w:val="17"/>
                <w:szCs w:val="17"/>
              </w:rPr>
              <w:t>申请表（纸质版）</w:t>
            </w:r>
            <w:r w:rsidRPr="00FE0730">
              <w:rPr>
                <w:rFonts w:ascii="宋体" w:eastAsia="宋体" w:hAnsi="宋体" w:cs="宋体"/>
                <w:kern w:val="0"/>
                <w:sz w:val="17"/>
                <w:szCs w:val="17"/>
              </w:rPr>
              <w:t>上交时间均为：</w:t>
            </w:r>
            <w:r w:rsidRPr="00FE0730">
              <w:rPr>
                <w:rFonts w:ascii="Calibri" w:eastAsia="宋体" w:hAnsi="Calibri" w:cs="Calibri"/>
                <w:kern w:val="0"/>
                <w:sz w:val="17"/>
                <w:szCs w:val="17"/>
              </w:rPr>
              <w:t>2</w:t>
            </w:r>
            <w:r w:rsidRPr="00FE0730">
              <w:rPr>
                <w:rFonts w:ascii="宋体" w:eastAsia="宋体" w:hAnsi="宋体" w:cs="宋体"/>
                <w:kern w:val="0"/>
                <w:sz w:val="17"/>
                <w:szCs w:val="17"/>
              </w:rPr>
              <w:t>月</w:t>
            </w:r>
            <w:r w:rsidRPr="00FE0730">
              <w:rPr>
                <w:rFonts w:ascii="Calibri" w:eastAsia="宋体" w:hAnsi="Calibri" w:cs="Calibri"/>
                <w:kern w:val="0"/>
                <w:sz w:val="17"/>
                <w:szCs w:val="17"/>
              </w:rPr>
              <w:t>2</w:t>
            </w:r>
            <w:r>
              <w:rPr>
                <w:rFonts w:ascii="Calibri" w:eastAsia="宋体" w:hAnsi="Calibri" w:cs="Calibri"/>
                <w:kern w:val="0"/>
                <w:sz w:val="17"/>
                <w:szCs w:val="17"/>
              </w:rPr>
              <w:t>4</w:t>
            </w:r>
            <w:r w:rsidRPr="00FE0730">
              <w:rPr>
                <w:rFonts w:ascii="宋体" w:eastAsia="宋体" w:hAnsi="宋体" w:cs="宋体" w:hint="eastAsia"/>
                <w:kern w:val="0"/>
                <w:sz w:val="17"/>
                <w:szCs w:val="17"/>
              </w:rPr>
              <w:t>日</w:t>
            </w:r>
            <w:r>
              <w:rPr>
                <w:rFonts w:ascii="宋体" w:eastAsia="宋体" w:hAnsi="宋体" w:cs="宋体" w:hint="eastAsia"/>
                <w:kern w:val="0"/>
                <w:sz w:val="17"/>
                <w:szCs w:val="17"/>
              </w:rPr>
              <w:t>上</w:t>
            </w:r>
            <w:r w:rsidRPr="00FE0730">
              <w:rPr>
                <w:rFonts w:ascii="宋体" w:eastAsia="宋体" w:hAnsi="宋体" w:cs="宋体" w:hint="eastAsia"/>
                <w:kern w:val="0"/>
                <w:sz w:val="17"/>
                <w:szCs w:val="17"/>
              </w:rPr>
              <w:t>午</w:t>
            </w:r>
            <w:r>
              <w:rPr>
                <w:rFonts w:ascii="宋体" w:eastAsia="宋体" w:hAnsi="宋体" w:cs="宋体" w:hint="eastAsia"/>
                <w:kern w:val="0"/>
                <w:sz w:val="17"/>
                <w:szCs w:val="17"/>
              </w:rPr>
              <w:t>1</w:t>
            </w:r>
            <w:r w:rsidRPr="00FE0730">
              <w:rPr>
                <w:rFonts w:ascii="Calibri" w:eastAsia="宋体" w:hAnsi="Calibri" w:cs="Calibri"/>
                <w:kern w:val="0"/>
                <w:sz w:val="17"/>
                <w:szCs w:val="17"/>
              </w:rPr>
              <w:t>2</w:t>
            </w:r>
            <w:r w:rsidRPr="00FE0730">
              <w:rPr>
                <w:rFonts w:ascii="宋体" w:eastAsia="宋体" w:hAnsi="宋体" w:cs="宋体" w:hint="eastAsia"/>
                <w:kern w:val="0"/>
                <w:sz w:val="17"/>
                <w:szCs w:val="17"/>
              </w:rPr>
              <w:t>点前</w:t>
            </w:r>
            <w:bookmarkEnd w:id="0"/>
            <w:r w:rsidRPr="00FE0730">
              <w:rPr>
                <w:rFonts w:ascii="宋体" w:eastAsia="宋体" w:hAnsi="宋体" w:cs="宋体"/>
                <w:kern w:val="0"/>
                <w:sz w:val="17"/>
                <w:szCs w:val="17"/>
              </w:rPr>
              <w:br/>
            </w:r>
            <w:r w:rsidRPr="00FE0730">
              <w:rPr>
                <w:rFonts w:ascii="宋体" w:eastAsia="宋体" w:hAnsi="宋体" w:cs="宋体"/>
                <w:b/>
                <w:bCs/>
                <w:kern w:val="0"/>
                <w:sz w:val="17"/>
                <w:szCs w:val="17"/>
              </w:rPr>
              <w:t>具体详见本通知注意事项</w:t>
            </w:r>
          </w:p>
          <w:p w14:paraId="6C9313C6" w14:textId="4F9E9ECC" w:rsidR="009D7049" w:rsidRPr="00FE0730" w:rsidRDefault="009D7049" w:rsidP="00614567">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hint="eastAsia"/>
                <w:b/>
                <w:bCs/>
                <w:kern w:val="0"/>
                <w:sz w:val="24"/>
                <w:szCs w:val="24"/>
              </w:rPr>
              <w:t>纸质</w:t>
            </w:r>
            <w:r w:rsidR="00092514">
              <w:rPr>
                <w:rFonts w:ascii="宋体" w:eastAsia="宋体" w:hAnsi="宋体" w:cs="宋体" w:hint="eastAsia"/>
                <w:b/>
                <w:bCs/>
                <w:kern w:val="0"/>
                <w:sz w:val="24"/>
                <w:szCs w:val="24"/>
              </w:rPr>
              <w:t>申请表</w:t>
            </w:r>
            <w:r>
              <w:rPr>
                <w:rFonts w:ascii="宋体" w:eastAsia="宋体" w:hAnsi="宋体" w:cs="宋体" w:hint="eastAsia"/>
                <w:b/>
                <w:bCs/>
                <w:kern w:val="0"/>
                <w:sz w:val="24"/>
                <w:szCs w:val="24"/>
              </w:rPr>
              <w:t>必须交！！否则为无效申请</w:t>
            </w:r>
            <w:r w:rsidR="00092514">
              <w:rPr>
                <w:rFonts w:ascii="宋体" w:eastAsia="宋体" w:hAnsi="宋体" w:cs="宋体" w:hint="eastAsia"/>
                <w:b/>
                <w:bCs/>
                <w:kern w:val="0"/>
                <w:sz w:val="24"/>
                <w:szCs w:val="24"/>
              </w:rPr>
              <w:t>！！</w:t>
            </w:r>
          </w:p>
        </w:tc>
      </w:tr>
      <w:tr w:rsidR="00FE0730" w:rsidRPr="00FE0730" w14:paraId="0388AC74" w14:textId="77777777" w:rsidTr="004226F1">
        <w:trPr>
          <w:trHeight w:val="375"/>
          <w:tblCellSpacing w:w="0" w:type="dxa"/>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14:paraId="3B7841CE" w14:textId="5134F013" w:rsidR="00FE0730" w:rsidRPr="00FE0730" w:rsidRDefault="004226F1" w:rsidP="004226F1">
            <w:pPr>
              <w:widowControl/>
              <w:spacing w:before="100" w:beforeAutospacing="1" w:after="100" w:afterAutospacing="1"/>
              <w:jc w:val="center"/>
              <w:rPr>
                <w:rFonts w:ascii="宋体" w:eastAsia="宋体" w:hAnsi="宋体" w:cs="宋体"/>
                <w:kern w:val="0"/>
                <w:sz w:val="24"/>
                <w:szCs w:val="24"/>
              </w:rPr>
            </w:pPr>
            <w:r w:rsidRPr="004226F1">
              <w:rPr>
                <w:rFonts w:ascii="Calibri" w:eastAsia="宋体" w:hAnsi="Calibri" w:cs="Calibri" w:hint="eastAsia"/>
                <w:kern w:val="0"/>
                <w:sz w:val="17"/>
                <w:szCs w:val="17"/>
              </w:rPr>
              <w:t>4</w:t>
            </w:r>
          </w:p>
        </w:tc>
        <w:tc>
          <w:tcPr>
            <w:tcW w:w="117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0F815E25"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宋体" w:hint="eastAsia"/>
                <w:kern w:val="0"/>
                <w:sz w:val="17"/>
                <w:szCs w:val="17"/>
              </w:rPr>
              <w:t>审核结果公示</w:t>
            </w:r>
          </w:p>
        </w:tc>
        <w:tc>
          <w:tcPr>
            <w:tcW w:w="464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710570E7" w14:textId="0D199049" w:rsidR="00FE0730" w:rsidRPr="00FE0730" w:rsidRDefault="004226F1" w:rsidP="00614567">
            <w:pPr>
              <w:widowControl/>
              <w:spacing w:before="100" w:beforeAutospacing="1" w:after="100" w:afterAutospacing="1"/>
              <w:rPr>
                <w:rFonts w:ascii="宋体" w:eastAsia="宋体" w:hAnsi="宋体" w:cs="宋体"/>
                <w:kern w:val="0"/>
                <w:sz w:val="24"/>
                <w:szCs w:val="24"/>
              </w:rPr>
            </w:pPr>
            <w:r w:rsidRPr="004226F1">
              <w:rPr>
                <w:rFonts w:ascii="宋体" w:eastAsia="宋体" w:hAnsi="宋体" w:cs="宋体" w:hint="eastAsia"/>
                <w:kern w:val="0"/>
                <w:sz w:val="17"/>
                <w:szCs w:val="17"/>
              </w:rPr>
              <w:t>学院转专业工作小组审核学生申请材料</w:t>
            </w:r>
            <w:r w:rsidR="00696AC2">
              <w:rPr>
                <w:rFonts w:ascii="宋体" w:eastAsia="宋体" w:hAnsi="宋体" w:cs="宋体" w:hint="eastAsia"/>
                <w:kern w:val="0"/>
                <w:sz w:val="17"/>
                <w:szCs w:val="17"/>
              </w:rPr>
              <w:t>并对</w:t>
            </w:r>
            <w:r w:rsidR="00FE0730" w:rsidRPr="00FE0730">
              <w:rPr>
                <w:rFonts w:ascii="宋体" w:eastAsia="宋体" w:hAnsi="宋体" w:cs="宋体" w:hint="eastAsia"/>
                <w:kern w:val="0"/>
                <w:sz w:val="17"/>
                <w:szCs w:val="17"/>
              </w:rPr>
              <w:t>资格审核结果进行全院公示</w:t>
            </w:r>
          </w:p>
        </w:tc>
        <w:tc>
          <w:tcPr>
            <w:tcW w:w="1773"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78C94859"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2</w:t>
            </w:r>
            <w:r w:rsidRPr="00FE0730">
              <w:rPr>
                <w:rFonts w:ascii="宋体" w:eastAsia="宋体" w:hAnsi="宋体" w:cs="宋体"/>
                <w:kern w:val="0"/>
                <w:sz w:val="17"/>
                <w:szCs w:val="17"/>
              </w:rPr>
              <w:t>月</w:t>
            </w:r>
            <w:r w:rsidRPr="00FE0730">
              <w:rPr>
                <w:rFonts w:ascii="Calibri" w:eastAsia="宋体" w:hAnsi="Calibri" w:cs="Calibri"/>
                <w:kern w:val="0"/>
                <w:sz w:val="17"/>
                <w:szCs w:val="17"/>
              </w:rPr>
              <w:t>24</w:t>
            </w:r>
            <w:r w:rsidRPr="00FE0730">
              <w:rPr>
                <w:rFonts w:ascii="宋体" w:eastAsia="宋体" w:hAnsi="宋体" w:cs="宋体" w:hint="eastAsia"/>
                <w:kern w:val="0"/>
                <w:sz w:val="17"/>
                <w:szCs w:val="17"/>
              </w:rPr>
              <w:t>日</w:t>
            </w:r>
            <w:r w:rsidRPr="00FE0730">
              <w:rPr>
                <w:rFonts w:ascii="Calibri" w:eastAsia="宋体" w:hAnsi="Calibri" w:cs="Calibri"/>
                <w:kern w:val="0"/>
                <w:sz w:val="17"/>
                <w:szCs w:val="17"/>
              </w:rPr>
              <w:t>-2</w:t>
            </w:r>
            <w:r w:rsidRPr="00FE0730">
              <w:rPr>
                <w:rFonts w:ascii="宋体" w:eastAsia="宋体" w:hAnsi="宋体" w:cs="宋体"/>
                <w:kern w:val="0"/>
                <w:sz w:val="17"/>
                <w:szCs w:val="17"/>
              </w:rPr>
              <w:t>月</w:t>
            </w:r>
            <w:r w:rsidRPr="00FE0730">
              <w:rPr>
                <w:rFonts w:ascii="Calibri" w:eastAsia="宋体" w:hAnsi="Calibri" w:cs="Calibri"/>
                <w:kern w:val="0"/>
                <w:sz w:val="17"/>
                <w:szCs w:val="17"/>
              </w:rPr>
              <w:t>26</w:t>
            </w:r>
            <w:r w:rsidRPr="00FE0730">
              <w:rPr>
                <w:rFonts w:ascii="宋体" w:eastAsia="宋体" w:hAnsi="宋体" w:cs="宋体"/>
                <w:kern w:val="0"/>
                <w:sz w:val="17"/>
                <w:szCs w:val="17"/>
              </w:rPr>
              <w:t>日</w:t>
            </w:r>
          </w:p>
        </w:tc>
        <w:tc>
          <w:tcPr>
            <w:tcW w:w="1743"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5CE9770A"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3</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4</w:t>
            </w:r>
            <w:r w:rsidRPr="00FE0730">
              <w:rPr>
                <w:rFonts w:ascii="宋体" w:eastAsia="宋体" w:hAnsi="宋体" w:cs="宋体" w:hint="eastAsia"/>
                <w:kern w:val="0"/>
                <w:sz w:val="17"/>
                <w:szCs w:val="17"/>
              </w:rPr>
              <w:t>日</w:t>
            </w:r>
            <w:r w:rsidRPr="00FE0730">
              <w:rPr>
                <w:rFonts w:ascii="Calibri" w:eastAsia="宋体" w:hAnsi="Calibri" w:cs="Calibri"/>
                <w:kern w:val="0"/>
                <w:sz w:val="17"/>
                <w:szCs w:val="17"/>
              </w:rPr>
              <w:t>-3</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6</w:t>
            </w:r>
            <w:r w:rsidRPr="00FE0730">
              <w:rPr>
                <w:rFonts w:ascii="宋体" w:eastAsia="宋体" w:hAnsi="宋体" w:cs="宋体"/>
                <w:kern w:val="0"/>
                <w:sz w:val="17"/>
                <w:szCs w:val="17"/>
              </w:rPr>
              <w:t>日</w:t>
            </w:r>
          </w:p>
        </w:tc>
      </w:tr>
      <w:tr w:rsidR="00FE0730" w:rsidRPr="00FE0730" w14:paraId="6599097C" w14:textId="77777777" w:rsidTr="004226F1">
        <w:trPr>
          <w:trHeight w:val="540"/>
          <w:tblCellSpacing w:w="0" w:type="dxa"/>
          <w:jc w:val="center"/>
        </w:trPr>
        <w:tc>
          <w:tcPr>
            <w:tcW w:w="435"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2D4C8E3F"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5</w:t>
            </w:r>
          </w:p>
        </w:tc>
        <w:tc>
          <w:tcPr>
            <w:tcW w:w="117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6CF9D1E3"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宋体" w:hint="eastAsia"/>
                <w:kern w:val="0"/>
                <w:sz w:val="17"/>
                <w:szCs w:val="17"/>
              </w:rPr>
              <w:t>材料上交学校</w:t>
            </w:r>
          </w:p>
        </w:tc>
        <w:tc>
          <w:tcPr>
            <w:tcW w:w="464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46F5EAD9" w14:textId="77777777" w:rsidR="00FE0730" w:rsidRPr="00FE0730" w:rsidRDefault="00FE0730" w:rsidP="00614567">
            <w:pPr>
              <w:widowControl/>
              <w:spacing w:before="100" w:beforeAutospacing="1" w:after="100" w:afterAutospacing="1"/>
              <w:rPr>
                <w:rFonts w:ascii="宋体" w:eastAsia="宋体" w:hAnsi="宋体" w:cs="宋体"/>
                <w:kern w:val="0"/>
                <w:sz w:val="24"/>
                <w:szCs w:val="24"/>
              </w:rPr>
            </w:pPr>
            <w:r w:rsidRPr="00FE0730">
              <w:rPr>
                <w:rFonts w:ascii="宋体" w:eastAsia="宋体" w:hAnsi="宋体" w:cs="宋体" w:hint="eastAsia"/>
                <w:kern w:val="0"/>
                <w:sz w:val="17"/>
                <w:szCs w:val="17"/>
              </w:rPr>
              <w:t>公示无异议后，将学生申请材料及汇总表、学院情况说明（含公示情况）电子稿、领导签字盖章</w:t>
            </w:r>
            <w:proofErr w:type="gramStart"/>
            <w:r w:rsidRPr="00FE0730">
              <w:rPr>
                <w:rFonts w:ascii="宋体" w:eastAsia="宋体" w:hAnsi="宋体" w:cs="宋体" w:hint="eastAsia"/>
                <w:kern w:val="0"/>
                <w:sz w:val="17"/>
                <w:szCs w:val="17"/>
              </w:rPr>
              <w:t>纸质稿报教务处</w:t>
            </w:r>
            <w:proofErr w:type="gramEnd"/>
          </w:p>
        </w:tc>
        <w:tc>
          <w:tcPr>
            <w:tcW w:w="1773"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633F6A8F"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2</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26</w:t>
            </w:r>
            <w:r w:rsidRPr="00FE0730">
              <w:rPr>
                <w:rFonts w:ascii="宋体" w:eastAsia="宋体" w:hAnsi="宋体" w:cs="宋体" w:hint="eastAsia"/>
                <w:kern w:val="0"/>
                <w:sz w:val="17"/>
                <w:szCs w:val="17"/>
              </w:rPr>
              <w:t>日上午</w:t>
            </w:r>
            <w:r w:rsidRPr="00FE0730">
              <w:rPr>
                <w:rFonts w:ascii="Calibri" w:eastAsia="宋体" w:hAnsi="Calibri" w:cs="Calibri"/>
                <w:kern w:val="0"/>
                <w:sz w:val="17"/>
                <w:szCs w:val="17"/>
              </w:rPr>
              <w:t>10:00</w:t>
            </w:r>
            <w:r w:rsidRPr="00FE0730">
              <w:rPr>
                <w:rFonts w:ascii="宋体" w:eastAsia="宋体" w:hAnsi="宋体" w:cs="宋体" w:hint="eastAsia"/>
                <w:kern w:val="0"/>
                <w:sz w:val="17"/>
                <w:szCs w:val="17"/>
              </w:rPr>
              <w:t>前</w:t>
            </w:r>
          </w:p>
        </w:tc>
        <w:tc>
          <w:tcPr>
            <w:tcW w:w="1743"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12E7E717"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3</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6</w:t>
            </w:r>
            <w:r w:rsidRPr="00FE0730">
              <w:rPr>
                <w:rFonts w:ascii="宋体" w:eastAsia="宋体" w:hAnsi="宋体" w:cs="宋体" w:hint="eastAsia"/>
                <w:kern w:val="0"/>
                <w:sz w:val="17"/>
                <w:szCs w:val="17"/>
              </w:rPr>
              <w:t>日上午</w:t>
            </w:r>
            <w:r w:rsidRPr="00FE0730">
              <w:rPr>
                <w:rFonts w:ascii="Calibri" w:eastAsia="宋体" w:hAnsi="Calibri" w:cs="Calibri"/>
                <w:kern w:val="0"/>
                <w:sz w:val="17"/>
                <w:szCs w:val="17"/>
              </w:rPr>
              <w:t>10:00</w:t>
            </w:r>
            <w:r w:rsidRPr="00FE0730">
              <w:rPr>
                <w:rFonts w:ascii="宋体" w:eastAsia="宋体" w:hAnsi="宋体" w:cs="宋体" w:hint="eastAsia"/>
                <w:kern w:val="0"/>
                <w:sz w:val="17"/>
                <w:szCs w:val="17"/>
              </w:rPr>
              <w:t>前</w:t>
            </w:r>
          </w:p>
        </w:tc>
      </w:tr>
      <w:tr w:rsidR="00FE0730" w:rsidRPr="00FE0730" w14:paraId="522D0DC8" w14:textId="77777777" w:rsidTr="004226F1">
        <w:trPr>
          <w:trHeight w:val="510"/>
          <w:tblCellSpacing w:w="0" w:type="dxa"/>
          <w:jc w:val="center"/>
        </w:trPr>
        <w:tc>
          <w:tcPr>
            <w:tcW w:w="435" w:type="dxa"/>
            <w:vMerge w:val="restart"/>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3B0DD9BA"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6</w:t>
            </w:r>
          </w:p>
        </w:tc>
        <w:tc>
          <w:tcPr>
            <w:tcW w:w="117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1D667BD4"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宋体" w:hint="eastAsia"/>
                <w:kern w:val="0"/>
                <w:sz w:val="17"/>
                <w:szCs w:val="17"/>
              </w:rPr>
              <w:t>学院考核拟转入学生</w:t>
            </w:r>
          </w:p>
        </w:tc>
        <w:tc>
          <w:tcPr>
            <w:tcW w:w="464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7FA943E3" w14:textId="77777777" w:rsidR="00FE0730" w:rsidRPr="00FE0730" w:rsidRDefault="00FE0730" w:rsidP="00614567">
            <w:pPr>
              <w:widowControl/>
              <w:spacing w:before="100" w:beforeAutospacing="1" w:after="100" w:afterAutospacing="1"/>
              <w:rPr>
                <w:rFonts w:ascii="宋体" w:eastAsia="宋体" w:hAnsi="宋体" w:cs="宋体"/>
                <w:kern w:val="0"/>
                <w:sz w:val="24"/>
                <w:szCs w:val="24"/>
              </w:rPr>
            </w:pPr>
            <w:r w:rsidRPr="00FE0730">
              <w:rPr>
                <w:rFonts w:ascii="宋体" w:eastAsia="宋体" w:hAnsi="宋体" w:cs="宋体" w:hint="eastAsia"/>
                <w:kern w:val="0"/>
                <w:sz w:val="17"/>
                <w:szCs w:val="17"/>
              </w:rPr>
              <w:t>学院转专业工作小组组织考核拟转入学生</w:t>
            </w:r>
          </w:p>
        </w:tc>
        <w:tc>
          <w:tcPr>
            <w:tcW w:w="1773"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1B9E4D6F"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2</w:t>
            </w:r>
            <w:r w:rsidRPr="00FE0730">
              <w:rPr>
                <w:rFonts w:ascii="宋体" w:eastAsia="宋体" w:hAnsi="宋体" w:cs="宋体"/>
                <w:kern w:val="0"/>
                <w:sz w:val="17"/>
                <w:szCs w:val="17"/>
              </w:rPr>
              <w:t>月</w:t>
            </w:r>
            <w:r w:rsidRPr="00FE0730">
              <w:rPr>
                <w:rFonts w:ascii="Calibri" w:eastAsia="宋体" w:hAnsi="Calibri" w:cs="Calibri"/>
                <w:kern w:val="0"/>
                <w:sz w:val="17"/>
                <w:szCs w:val="17"/>
              </w:rPr>
              <w:t>2</w:t>
            </w:r>
            <w:r>
              <w:rPr>
                <w:rFonts w:ascii="Calibri" w:eastAsia="宋体" w:hAnsi="Calibri" w:cs="Calibri"/>
                <w:kern w:val="0"/>
                <w:sz w:val="17"/>
                <w:szCs w:val="17"/>
              </w:rPr>
              <w:t>8</w:t>
            </w:r>
            <w:r w:rsidRPr="00FE0730">
              <w:rPr>
                <w:rFonts w:ascii="宋体" w:eastAsia="宋体" w:hAnsi="宋体" w:cs="宋体"/>
                <w:kern w:val="0"/>
                <w:sz w:val="17"/>
                <w:szCs w:val="17"/>
              </w:rPr>
              <w:t>日</w:t>
            </w:r>
          </w:p>
        </w:tc>
        <w:tc>
          <w:tcPr>
            <w:tcW w:w="1743"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230D5971"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3</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11</w:t>
            </w:r>
            <w:r w:rsidRPr="00FE0730">
              <w:rPr>
                <w:rFonts w:ascii="宋体" w:eastAsia="宋体" w:hAnsi="宋体" w:cs="宋体"/>
                <w:kern w:val="0"/>
                <w:sz w:val="17"/>
                <w:szCs w:val="17"/>
              </w:rPr>
              <w:t>日</w:t>
            </w:r>
          </w:p>
        </w:tc>
      </w:tr>
      <w:tr w:rsidR="00FE0730" w:rsidRPr="00FE0730" w14:paraId="338AD24E" w14:textId="77777777" w:rsidTr="004226F1">
        <w:trPr>
          <w:trHeight w:val="495"/>
          <w:tblCellSpacing w:w="0" w:type="dxa"/>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576814F" w14:textId="77777777" w:rsidR="00FE0730" w:rsidRPr="00FE0730" w:rsidRDefault="00FE0730" w:rsidP="00614567">
            <w:pPr>
              <w:widowControl/>
              <w:jc w:val="left"/>
              <w:rPr>
                <w:rFonts w:ascii="宋体" w:eastAsia="宋体" w:hAnsi="宋体" w:cs="宋体"/>
                <w:kern w:val="0"/>
                <w:sz w:val="24"/>
                <w:szCs w:val="24"/>
              </w:rPr>
            </w:pPr>
          </w:p>
        </w:tc>
        <w:tc>
          <w:tcPr>
            <w:tcW w:w="117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4E4B6A65"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宋体" w:hint="eastAsia"/>
                <w:kern w:val="0"/>
                <w:sz w:val="17"/>
                <w:szCs w:val="17"/>
              </w:rPr>
              <w:t>学院考核结果公示</w:t>
            </w:r>
          </w:p>
        </w:tc>
        <w:tc>
          <w:tcPr>
            <w:tcW w:w="464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3E3D9575" w14:textId="77777777" w:rsidR="00FE0730" w:rsidRPr="00FE0730" w:rsidRDefault="00FE0730" w:rsidP="00614567">
            <w:pPr>
              <w:widowControl/>
              <w:spacing w:before="100" w:beforeAutospacing="1" w:after="100" w:afterAutospacing="1"/>
              <w:rPr>
                <w:rFonts w:ascii="宋体" w:eastAsia="宋体" w:hAnsi="宋体" w:cs="宋体"/>
                <w:kern w:val="0"/>
                <w:sz w:val="24"/>
                <w:szCs w:val="24"/>
              </w:rPr>
            </w:pPr>
            <w:r w:rsidRPr="00FE0730">
              <w:rPr>
                <w:rFonts w:ascii="宋体" w:eastAsia="宋体" w:hAnsi="宋体" w:cs="宋体" w:hint="eastAsia"/>
                <w:kern w:val="0"/>
                <w:sz w:val="17"/>
                <w:szCs w:val="17"/>
              </w:rPr>
              <w:t>拟转入学生考核结果进行全院公示</w:t>
            </w:r>
          </w:p>
        </w:tc>
        <w:tc>
          <w:tcPr>
            <w:tcW w:w="1773"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5B9B9181"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2</w:t>
            </w:r>
            <w:r w:rsidRPr="00FE0730">
              <w:rPr>
                <w:rFonts w:ascii="宋体" w:eastAsia="宋体" w:hAnsi="宋体" w:cs="宋体"/>
                <w:kern w:val="0"/>
                <w:sz w:val="17"/>
                <w:szCs w:val="17"/>
              </w:rPr>
              <w:t>月</w:t>
            </w:r>
            <w:r w:rsidRPr="00FE0730">
              <w:rPr>
                <w:rFonts w:ascii="Calibri" w:eastAsia="宋体" w:hAnsi="Calibri" w:cs="Calibri"/>
                <w:kern w:val="0"/>
                <w:sz w:val="17"/>
                <w:szCs w:val="17"/>
              </w:rPr>
              <w:t>28</w:t>
            </w:r>
            <w:r w:rsidRPr="00FE0730">
              <w:rPr>
                <w:rFonts w:ascii="宋体" w:eastAsia="宋体" w:hAnsi="宋体" w:cs="宋体" w:hint="eastAsia"/>
                <w:kern w:val="0"/>
                <w:sz w:val="17"/>
                <w:szCs w:val="17"/>
              </w:rPr>
              <w:t>日</w:t>
            </w:r>
            <w:r w:rsidRPr="00FE0730">
              <w:rPr>
                <w:rFonts w:ascii="Calibri" w:eastAsia="宋体" w:hAnsi="Calibri" w:cs="Calibri"/>
                <w:kern w:val="0"/>
                <w:sz w:val="17"/>
                <w:szCs w:val="17"/>
              </w:rPr>
              <w:t>-3</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1</w:t>
            </w:r>
            <w:r w:rsidRPr="00FE0730">
              <w:rPr>
                <w:rFonts w:ascii="宋体" w:eastAsia="宋体" w:hAnsi="宋体" w:cs="宋体"/>
                <w:kern w:val="0"/>
                <w:sz w:val="17"/>
                <w:szCs w:val="17"/>
              </w:rPr>
              <w:t>日</w:t>
            </w:r>
          </w:p>
        </w:tc>
        <w:tc>
          <w:tcPr>
            <w:tcW w:w="1743"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7A29E032"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3</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11</w:t>
            </w:r>
            <w:r w:rsidRPr="00FE0730">
              <w:rPr>
                <w:rFonts w:ascii="宋体" w:eastAsia="宋体" w:hAnsi="宋体" w:cs="宋体" w:hint="eastAsia"/>
                <w:kern w:val="0"/>
                <w:sz w:val="17"/>
                <w:szCs w:val="17"/>
              </w:rPr>
              <w:t>日</w:t>
            </w:r>
            <w:r w:rsidRPr="00FE0730">
              <w:rPr>
                <w:rFonts w:ascii="Calibri" w:eastAsia="宋体" w:hAnsi="Calibri" w:cs="Calibri"/>
                <w:kern w:val="0"/>
                <w:sz w:val="17"/>
                <w:szCs w:val="17"/>
              </w:rPr>
              <w:t>-3</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13</w:t>
            </w:r>
            <w:r w:rsidRPr="00FE0730">
              <w:rPr>
                <w:rFonts w:ascii="宋体" w:eastAsia="宋体" w:hAnsi="宋体" w:cs="宋体"/>
                <w:kern w:val="0"/>
                <w:sz w:val="17"/>
                <w:szCs w:val="17"/>
              </w:rPr>
              <w:t>日</w:t>
            </w:r>
          </w:p>
        </w:tc>
      </w:tr>
      <w:tr w:rsidR="00FE0730" w:rsidRPr="00FE0730" w14:paraId="273D6CC7" w14:textId="77777777" w:rsidTr="004226F1">
        <w:trPr>
          <w:trHeight w:val="555"/>
          <w:tblCellSpacing w:w="0" w:type="dxa"/>
          <w:jc w:val="center"/>
        </w:trPr>
        <w:tc>
          <w:tcPr>
            <w:tcW w:w="435"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6FB2C2CA"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7</w:t>
            </w:r>
          </w:p>
        </w:tc>
        <w:tc>
          <w:tcPr>
            <w:tcW w:w="117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37E7B206"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宋体" w:eastAsia="宋体" w:hAnsi="宋体" w:cs="宋体" w:hint="eastAsia"/>
                <w:kern w:val="0"/>
                <w:sz w:val="17"/>
                <w:szCs w:val="17"/>
              </w:rPr>
              <w:t>上报学院考核结果</w:t>
            </w:r>
          </w:p>
        </w:tc>
        <w:tc>
          <w:tcPr>
            <w:tcW w:w="4642"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4EA566B9" w14:textId="77777777" w:rsidR="00FE0730" w:rsidRPr="00FE0730" w:rsidRDefault="00FE0730" w:rsidP="00614567">
            <w:pPr>
              <w:widowControl/>
              <w:spacing w:before="100" w:beforeAutospacing="1" w:after="100" w:afterAutospacing="1"/>
              <w:rPr>
                <w:rFonts w:ascii="宋体" w:eastAsia="宋体" w:hAnsi="宋体" w:cs="宋体"/>
                <w:kern w:val="0"/>
                <w:sz w:val="24"/>
                <w:szCs w:val="24"/>
              </w:rPr>
            </w:pPr>
            <w:r w:rsidRPr="00FE0730">
              <w:rPr>
                <w:rFonts w:ascii="宋体" w:eastAsia="宋体" w:hAnsi="宋体" w:cs="宋体" w:hint="eastAsia"/>
                <w:kern w:val="0"/>
                <w:sz w:val="17"/>
                <w:szCs w:val="17"/>
              </w:rPr>
              <w:t>公示无异议后，上报考核成绩及初审考核意见至教务处。</w:t>
            </w:r>
          </w:p>
        </w:tc>
        <w:tc>
          <w:tcPr>
            <w:tcW w:w="1773"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3A62992E"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3</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1</w:t>
            </w:r>
            <w:r w:rsidRPr="00FE0730">
              <w:rPr>
                <w:rFonts w:ascii="宋体" w:eastAsia="宋体" w:hAnsi="宋体" w:cs="宋体" w:hint="eastAsia"/>
                <w:kern w:val="0"/>
                <w:sz w:val="17"/>
                <w:szCs w:val="17"/>
              </w:rPr>
              <w:t>日上午</w:t>
            </w:r>
            <w:r w:rsidRPr="00FE0730">
              <w:rPr>
                <w:rFonts w:ascii="Calibri" w:eastAsia="宋体" w:hAnsi="Calibri" w:cs="Calibri"/>
                <w:kern w:val="0"/>
                <w:sz w:val="17"/>
                <w:szCs w:val="17"/>
              </w:rPr>
              <w:t>10:00</w:t>
            </w:r>
            <w:r w:rsidRPr="00FE0730">
              <w:rPr>
                <w:rFonts w:ascii="宋体" w:eastAsia="宋体" w:hAnsi="宋体" w:cs="宋体" w:hint="eastAsia"/>
                <w:kern w:val="0"/>
                <w:sz w:val="17"/>
                <w:szCs w:val="17"/>
              </w:rPr>
              <w:t>前</w:t>
            </w:r>
          </w:p>
        </w:tc>
        <w:tc>
          <w:tcPr>
            <w:tcW w:w="1743" w:type="dxa"/>
            <w:tcBorders>
              <w:top w:val="single" w:sz="6" w:space="0" w:color="333333"/>
              <w:left w:val="single" w:sz="6" w:space="0" w:color="333333"/>
              <w:bottom w:val="single" w:sz="6" w:space="0" w:color="333333"/>
              <w:right w:val="single" w:sz="6" w:space="0" w:color="333333"/>
            </w:tcBorders>
            <w:shd w:val="clear" w:color="auto" w:fill="FFFFFF"/>
            <w:tcMar>
              <w:top w:w="0" w:type="dxa"/>
              <w:left w:w="105" w:type="dxa"/>
              <w:bottom w:w="0" w:type="dxa"/>
              <w:right w:w="105" w:type="dxa"/>
            </w:tcMar>
            <w:vAlign w:val="center"/>
            <w:hideMark/>
          </w:tcPr>
          <w:p w14:paraId="739B489C" w14:textId="77777777" w:rsidR="00FE0730" w:rsidRPr="00FE0730" w:rsidRDefault="00FE0730" w:rsidP="00614567">
            <w:pPr>
              <w:widowControl/>
              <w:spacing w:before="100" w:beforeAutospacing="1" w:after="100" w:afterAutospacing="1"/>
              <w:jc w:val="center"/>
              <w:rPr>
                <w:rFonts w:ascii="宋体" w:eastAsia="宋体" w:hAnsi="宋体" w:cs="宋体"/>
                <w:kern w:val="0"/>
                <w:sz w:val="24"/>
                <w:szCs w:val="24"/>
              </w:rPr>
            </w:pPr>
            <w:r w:rsidRPr="00FE0730">
              <w:rPr>
                <w:rFonts w:ascii="Calibri" w:eastAsia="宋体" w:hAnsi="Calibri" w:cs="Calibri"/>
                <w:kern w:val="0"/>
                <w:sz w:val="17"/>
                <w:szCs w:val="17"/>
              </w:rPr>
              <w:t>3</w:t>
            </w:r>
            <w:r w:rsidRPr="00FE0730">
              <w:rPr>
                <w:rFonts w:ascii="宋体" w:eastAsia="宋体" w:hAnsi="宋体" w:cs="宋体" w:hint="eastAsia"/>
                <w:kern w:val="0"/>
                <w:sz w:val="17"/>
                <w:szCs w:val="17"/>
              </w:rPr>
              <w:t>月</w:t>
            </w:r>
            <w:r w:rsidRPr="00FE0730">
              <w:rPr>
                <w:rFonts w:ascii="Calibri" w:eastAsia="宋体" w:hAnsi="Calibri" w:cs="Calibri"/>
                <w:kern w:val="0"/>
                <w:sz w:val="17"/>
                <w:szCs w:val="17"/>
              </w:rPr>
              <w:t>13</w:t>
            </w:r>
            <w:r w:rsidRPr="00FE0730">
              <w:rPr>
                <w:rFonts w:ascii="宋体" w:eastAsia="宋体" w:hAnsi="宋体" w:cs="宋体" w:hint="eastAsia"/>
                <w:kern w:val="0"/>
                <w:sz w:val="17"/>
                <w:szCs w:val="17"/>
              </w:rPr>
              <w:t>日</w:t>
            </w:r>
          </w:p>
        </w:tc>
      </w:tr>
    </w:tbl>
    <w:p w14:paraId="1FCAA073" w14:textId="77777777" w:rsidR="00FE0730" w:rsidRDefault="00FE0730"/>
    <w:p w14:paraId="6EA343AE" w14:textId="77777777" w:rsidR="00AE41F1" w:rsidRDefault="00AE41F1" w:rsidP="00AE41F1">
      <w:pPr>
        <w:pStyle w:val="a3"/>
        <w:spacing w:line="420" w:lineRule="atLeast"/>
      </w:pPr>
      <w:r>
        <w:t>注意事项：</w:t>
      </w:r>
    </w:p>
    <w:p w14:paraId="68BF0F07" w14:textId="77777777" w:rsidR="00F31214" w:rsidRDefault="00AE41F1" w:rsidP="00AE41F1">
      <w:pPr>
        <w:pStyle w:val="a3"/>
        <w:numPr>
          <w:ilvl w:val="0"/>
          <w:numId w:val="1"/>
        </w:numPr>
        <w:spacing w:line="420" w:lineRule="atLeast"/>
      </w:pPr>
      <w:r>
        <w:t>材料上交：请同学们结合个人实际情况，如确要申请转专业，请于“校</w:t>
      </w:r>
      <w:r>
        <w:rPr>
          <w:rFonts w:hint="eastAsia"/>
        </w:rPr>
        <w:t>内</w:t>
      </w:r>
      <w:r>
        <w:t>转专业工作安排”附件下载相关表格并遵照学校的格式、要求填写，不得自行改动，填入内容要求准确无误。</w:t>
      </w:r>
    </w:p>
    <w:p w14:paraId="08685B48" w14:textId="68BE9E66" w:rsidR="00AE41F1" w:rsidRDefault="00AE41F1" w:rsidP="00F31214">
      <w:pPr>
        <w:pStyle w:val="a3"/>
        <w:spacing w:line="420" w:lineRule="atLeast"/>
        <w:ind w:left="780"/>
      </w:pPr>
      <w:r>
        <w:lastRenderedPageBreak/>
        <w:t>填写说明：</w:t>
      </w:r>
      <w:r w:rsidR="00F31214">
        <w:t>请根据申请类别选择相应的转专业申请表，填写到“申请理由”栏为止，申请理由内容可打印亦可手写，但申请学生签名处的签名必须学生本人手写。申请/志愿转入学院、专业一栏，须填写官方全称（申请转入“临床医学”专业的，不需要填写所属学院）。</w:t>
      </w:r>
      <w:r>
        <w:t>申请/志愿转入学院、专业一栏，须填写官方全称（申请转入“临床医学”专业的，不需要填写</w:t>
      </w:r>
      <w:r>
        <w:rPr>
          <w:rFonts w:hint="eastAsia"/>
        </w:rPr>
        <w:t>所属</w:t>
      </w:r>
      <w:r>
        <w:t>学院）。</w:t>
      </w:r>
    </w:p>
    <w:p w14:paraId="26829061" w14:textId="2FE904B8" w:rsidR="00AE41F1" w:rsidRDefault="00AE41F1" w:rsidP="009A7E1B">
      <w:pPr>
        <w:pStyle w:val="a3"/>
        <w:numPr>
          <w:ilvl w:val="0"/>
          <w:numId w:val="1"/>
        </w:numPr>
        <w:spacing w:line="420" w:lineRule="atLeast"/>
      </w:pPr>
      <w:r>
        <w:t>材料上交截点：2023级普通本科专业学生本次可同时递交两类转专业申请，</w:t>
      </w:r>
      <w:proofErr w:type="gramStart"/>
      <w:r>
        <w:t>若优秀</w:t>
      </w:r>
      <w:proofErr w:type="gramEnd"/>
      <w:r>
        <w:t>学生转专业转出成功后，其他类转专业申请作废；</w:t>
      </w:r>
      <w:proofErr w:type="gramStart"/>
      <w:r>
        <w:t>若优秀</w:t>
      </w:r>
      <w:proofErr w:type="gramEnd"/>
      <w:r>
        <w:t>学生转专业不成功，其他类转专业申请材料自动进入院内审核。请同学们根据“学院转专业工作安排”，严守各部分材料的上交时间，未按</w:t>
      </w:r>
      <w:proofErr w:type="gramStart"/>
      <w:r>
        <w:t>规</w:t>
      </w:r>
      <w:proofErr w:type="gramEnd"/>
      <w:r>
        <w:t>上交转专业相关材料的，视作自行放弃，后续无法补办。</w:t>
      </w:r>
    </w:p>
    <w:p w14:paraId="044B5C34" w14:textId="4F5B28E9" w:rsidR="000F1B03" w:rsidRDefault="009A7E1B" w:rsidP="000F1B03">
      <w:pPr>
        <w:pStyle w:val="a3"/>
        <w:spacing w:line="420" w:lineRule="atLeast"/>
        <w:ind w:left="780"/>
      </w:pPr>
      <w:r>
        <w:rPr>
          <w:rFonts w:hint="eastAsia"/>
        </w:rPr>
        <w:t>2</w:t>
      </w:r>
      <w:r>
        <w:t>022</w:t>
      </w:r>
      <w:r>
        <w:rPr>
          <w:rFonts w:hint="eastAsia"/>
        </w:rPr>
        <w:t>级普通本科专业学生本次提交的转专业申请类别为专业不适应转专业、特长生转专业、退役复学学生转专业</w:t>
      </w:r>
      <w:r w:rsidR="000F1B03">
        <w:rPr>
          <w:rFonts w:hint="eastAsia"/>
        </w:rPr>
        <w:t>申请。</w:t>
      </w:r>
    </w:p>
    <w:p w14:paraId="400436FA" w14:textId="7CBDE49E" w:rsidR="00EB5E33" w:rsidRDefault="00AE41F1" w:rsidP="00525349">
      <w:pPr>
        <w:pStyle w:val="a3"/>
        <w:numPr>
          <w:ilvl w:val="0"/>
          <w:numId w:val="1"/>
        </w:numPr>
        <w:spacing w:line="420" w:lineRule="atLeast"/>
      </w:pPr>
      <w:r w:rsidRPr="000F1B03">
        <w:t>材料上交方式</w:t>
      </w:r>
      <w:r w:rsidR="00EB5E33">
        <w:rPr>
          <w:rFonts w:hint="eastAsia"/>
        </w:rPr>
        <w:t>：</w:t>
      </w:r>
    </w:p>
    <w:p w14:paraId="35BE6477" w14:textId="21AC3A70" w:rsidR="009365F1" w:rsidRDefault="00AE41F1" w:rsidP="000B1D0F">
      <w:pPr>
        <w:pStyle w:val="a3"/>
        <w:numPr>
          <w:ilvl w:val="1"/>
          <w:numId w:val="1"/>
        </w:numPr>
        <w:spacing w:line="420" w:lineRule="atLeast"/>
      </w:pPr>
      <w:r w:rsidRPr="00525349">
        <w:rPr>
          <w:rFonts w:hint="eastAsia"/>
          <w:highlight w:val="yellow"/>
        </w:rPr>
        <w:t>优秀</w:t>
      </w:r>
      <w:proofErr w:type="gramStart"/>
      <w:r w:rsidRPr="00525349">
        <w:rPr>
          <w:rFonts w:hint="eastAsia"/>
          <w:highlight w:val="yellow"/>
        </w:rPr>
        <w:t>生转专业</w:t>
      </w:r>
      <w:proofErr w:type="gramEnd"/>
      <w:r w:rsidRPr="00525349">
        <w:rPr>
          <w:rFonts w:hint="eastAsia"/>
          <w:highlight w:val="yellow"/>
        </w:rPr>
        <w:t>、其他类转专业申请表</w:t>
      </w:r>
      <w:r w:rsidR="000B1D0F">
        <w:rPr>
          <w:rFonts w:hint="eastAsia"/>
          <w:highlight w:val="yellow"/>
        </w:rPr>
        <w:t>（</w:t>
      </w:r>
      <w:r w:rsidR="000B1D0F" w:rsidRPr="00525349">
        <w:rPr>
          <w:rFonts w:hint="eastAsia"/>
          <w:highlight w:val="yellow"/>
        </w:rPr>
        <w:t>电子</w:t>
      </w:r>
      <w:r w:rsidR="000B1D0F">
        <w:rPr>
          <w:rFonts w:hint="eastAsia"/>
          <w:highlight w:val="yellow"/>
        </w:rPr>
        <w:t>版）</w:t>
      </w:r>
      <w:r w:rsidRPr="000F1B03">
        <w:rPr>
          <w:rFonts w:hint="eastAsia"/>
        </w:rPr>
        <w:t>上交时间为：</w:t>
      </w:r>
      <w:r w:rsidR="00EB5E33" w:rsidRPr="00EB5E33">
        <w:rPr>
          <w:rFonts w:hint="eastAsia"/>
          <w:highlight w:val="yellow"/>
        </w:rPr>
        <w:t>2</w:t>
      </w:r>
      <w:r w:rsidR="00EB5E33" w:rsidRPr="00EB5E33">
        <w:rPr>
          <w:highlight w:val="yellow"/>
        </w:rPr>
        <w:t>024</w:t>
      </w:r>
      <w:r w:rsidR="00EB5E33" w:rsidRPr="00EB5E33">
        <w:rPr>
          <w:rFonts w:hint="eastAsia"/>
          <w:highlight w:val="yellow"/>
        </w:rPr>
        <w:t>年</w:t>
      </w:r>
      <w:r w:rsidRPr="00EB5E33">
        <w:rPr>
          <w:highlight w:val="yellow"/>
        </w:rPr>
        <w:t>2月19日前（含）</w:t>
      </w:r>
      <w:r w:rsidRPr="000F1B03">
        <w:t>，</w:t>
      </w:r>
      <w:r w:rsidR="000B1D0F">
        <w:rPr>
          <w:rFonts w:hint="eastAsia"/>
        </w:rPr>
        <w:t>申请表</w:t>
      </w:r>
      <w:r w:rsidRPr="000F1B03">
        <w:t>电子版请发送邮件至：</w:t>
      </w:r>
      <w:r w:rsidR="009365F1" w:rsidRPr="00322F4B">
        <w:t>人文与管理学院转专业邮箱2914740369@qq.com</w:t>
      </w:r>
      <w:r w:rsidR="000F1B03" w:rsidRPr="000F1B03">
        <w:rPr>
          <w:rFonts w:hint="eastAsia"/>
        </w:rPr>
        <w:t>；</w:t>
      </w:r>
    </w:p>
    <w:p w14:paraId="2B61FBAA" w14:textId="0A1A8073" w:rsidR="00525349" w:rsidRPr="009365F1" w:rsidRDefault="009365F1" w:rsidP="009365F1">
      <w:pPr>
        <w:pStyle w:val="a3"/>
        <w:spacing w:line="420" w:lineRule="atLeast"/>
        <w:ind w:left="1220"/>
        <w:rPr>
          <w:b/>
          <w:bCs/>
          <w:color w:val="FF0000"/>
        </w:rPr>
      </w:pPr>
      <w:r w:rsidRPr="009365F1">
        <w:rPr>
          <w:rFonts w:hint="eastAsia"/>
          <w:b/>
          <w:bCs/>
          <w:color w:val="FF0000"/>
          <w:highlight w:val="yellow"/>
        </w:rPr>
        <w:t>请勿重复发送申请表，一旦发送申请表，不允许修改，请慎重填写提交！！</w:t>
      </w:r>
    </w:p>
    <w:p w14:paraId="6422EA80" w14:textId="77777777" w:rsidR="000B1D0F" w:rsidRDefault="00081DC8" w:rsidP="000B1D0F">
      <w:pPr>
        <w:pStyle w:val="a3"/>
        <w:numPr>
          <w:ilvl w:val="1"/>
          <w:numId w:val="1"/>
        </w:numPr>
        <w:spacing w:line="420" w:lineRule="atLeast"/>
      </w:pPr>
      <w:r w:rsidRPr="000B1D0F">
        <w:rPr>
          <w:rFonts w:hint="eastAsia"/>
          <w:highlight w:val="yellow"/>
        </w:rPr>
        <w:t>优秀</w:t>
      </w:r>
      <w:proofErr w:type="gramStart"/>
      <w:r w:rsidRPr="000B1D0F">
        <w:rPr>
          <w:rFonts w:hint="eastAsia"/>
          <w:highlight w:val="yellow"/>
        </w:rPr>
        <w:t>生转专业</w:t>
      </w:r>
      <w:proofErr w:type="gramEnd"/>
      <w:r w:rsidRPr="000B1D0F">
        <w:rPr>
          <w:rFonts w:hint="eastAsia"/>
          <w:highlight w:val="yellow"/>
        </w:rPr>
        <w:t>、其他类转专业申请表（纸质申请表）</w:t>
      </w:r>
      <w:r w:rsidR="000B1D0F">
        <w:rPr>
          <w:rFonts w:hint="eastAsia"/>
        </w:rPr>
        <w:t>上交时间为：</w:t>
      </w:r>
      <w:r w:rsidRPr="00232191">
        <w:rPr>
          <w:rFonts w:hint="eastAsia"/>
          <w:highlight w:val="yellow"/>
        </w:rPr>
        <w:t>2</w:t>
      </w:r>
      <w:r w:rsidRPr="00232191">
        <w:rPr>
          <w:highlight w:val="yellow"/>
        </w:rPr>
        <w:t>024</w:t>
      </w:r>
      <w:r w:rsidRPr="00232191">
        <w:rPr>
          <w:rFonts w:hint="eastAsia"/>
          <w:highlight w:val="yellow"/>
        </w:rPr>
        <w:t>年</w:t>
      </w:r>
      <w:r w:rsidRPr="00232191">
        <w:rPr>
          <w:highlight w:val="yellow"/>
        </w:rPr>
        <w:t>2月24日上午12点前</w:t>
      </w:r>
      <w:r w:rsidR="000B1D0F">
        <w:rPr>
          <w:rFonts w:hint="eastAsia"/>
        </w:rPr>
        <w:t>，纸质申请表请</w:t>
      </w:r>
      <w:r>
        <w:rPr>
          <w:rFonts w:hint="eastAsia"/>
        </w:rPr>
        <w:t>交至</w:t>
      </w:r>
      <w:proofErr w:type="gramStart"/>
      <w:r>
        <w:rPr>
          <w:rFonts w:hint="eastAsia"/>
        </w:rPr>
        <w:t>人文楼</w:t>
      </w:r>
      <w:proofErr w:type="gramEnd"/>
      <w:r>
        <w:rPr>
          <w:rFonts w:hint="eastAsia"/>
        </w:rPr>
        <w:t>2</w:t>
      </w:r>
      <w:r>
        <w:t>A314</w:t>
      </w:r>
      <w:r>
        <w:rPr>
          <w:rFonts w:hint="eastAsia"/>
        </w:rPr>
        <w:t>人文与管理学院教学科研办公室王老师处。</w:t>
      </w:r>
    </w:p>
    <w:p w14:paraId="49847427" w14:textId="0DF0A627" w:rsidR="00081DC8" w:rsidRPr="00081DC8" w:rsidRDefault="00081DC8" w:rsidP="000B1D0F">
      <w:pPr>
        <w:pStyle w:val="a3"/>
        <w:spacing w:line="420" w:lineRule="atLeast"/>
        <w:ind w:left="1220"/>
        <w:jc w:val="center"/>
      </w:pPr>
      <w:r w:rsidRPr="00081DC8">
        <w:rPr>
          <w:rFonts w:hint="eastAsia"/>
          <w:b/>
          <w:bCs/>
          <w:color w:val="FF0000"/>
        </w:rPr>
        <w:t>纸质版申请表必须交！！否则视为无效申请！！</w:t>
      </w:r>
    </w:p>
    <w:p w14:paraId="1E3EFC5A" w14:textId="26AB494F" w:rsidR="00525349" w:rsidRPr="00232191" w:rsidRDefault="00AE41F1" w:rsidP="00232191">
      <w:pPr>
        <w:ind w:leftChars="300" w:left="630"/>
        <w:jc w:val="center"/>
        <w:rPr>
          <w:rFonts w:ascii="宋体" w:eastAsia="宋体" w:hAnsi="宋体"/>
          <w:b/>
          <w:bCs/>
          <w:color w:val="FF0000"/>
          <w:sz w:val="24"/>
          <w:szCs w:val="24"/>
        </w:rPr>
      </w:pPr>
      <w:r w:rsidRPr="00232191">
        <w:rPr>
          <w:rFonts w:ascii="宋体" w:eastAsia="宋体" w:hAnsi="宋体" w:hint="eastAsia"/>
          <w:b/>
          <w:bCs/>
          <w:color w:val="FF0000"/>
          <w:sz w:val="24"/>
          <w:szCs w:val="24"/>
        </w:rPr>
        <w:t>申请表</w:t>
      </w:r>
      <w:r w:rsidR="009B1B62" w:rsidRPr="00232191">
        <w:rPr>
          <w:rFonts w:ascii="宋体" w:eastAsia="宋体" w:hAnsi="宋体" w:hint="eastAsia"/>
          <w:b/>
          <w:bCs/>
          <w:color w:val="FF0000"/>
          <w:sz w:val="24"/>
          <w:szCs w:val="24"/>
        </w:rPr>
        <w:t>电子版</w:t>
      </w:r>
      <w:r w:rsidRPr="00232191">
        <w:rPr>
          <w:rFonts w:ascii="宋体" w:eastAsia="宋体" w:hAnsi="宋体" w:hint="eastAsia"/>
          <w:b/>
          <w:bCs/>
          <w:color w:val="FF0000"/>
          <w:sz w:val="24"/>
          <w:szCs w:val="24"/>
        </w:rPr>
        <w:t>请以word格式作为邮件附件发送</w:t>
      </w:r>
      <w:r w:rsidR="00525349" w:rsidRPr="00232191">
        <w:rPr>
          <w:rFonts w:ascii="宋体" w:eastAsia="宋体" w:hAnsi="宋体" w:hint="eastAsia"/>
          <w:b/>
          <w:bCs/>
          <w:color w:val="FF0000"/>
          <w:sz w:val="24"/>
          <w:szCs w:val="24"/>
        </w:rPr>
        <w:t>。</w:t>
      </w:r>
    </w:p>
    <w:p w14:paraId="2BC3B6C7" w14:textId="77777777" w:rsidR="00525349" w:rsidRPr="00232191" w:rsidRDefault="00AE41F1" w:rsidP="00232191">
      <w:pPr>
        <w:ind w:leftChars="300" w:left="630"/>
        <w:jc w:val="center"/>
        <w:rPr>
          <w:rFonts w:ascii="宋体" w:eastAsia="宋体" w:hAnsi="宋体"/>
          <w:b/>
          <w:bCs/>
          <w:color w:val="FF0000"/>
          <w:sz w:val="24"/>
          <w:szCs w:val="24"/>
        </w:rPr>
      </w:pPr>
      <w:r w:rsidRPr="00232191">
        <w:rPr>
          <w:rFonts w:ascii="宋体" w:eastAsia="宋体" w:hAnsi="宋体" w:hint="eastAsia"/>
          <w:b/>
          <w:bCs/>
          <w:color w:val="FF0000"/>
          <w:sz w:val="24"/>
          <w:szCs w:val="24"/>
        </w:rPr>
        <w:t>不要用</w:t>
      </w:r>
      <w:r w:rsidRPr="00232191">
        <w:rPr>
          <w:rFonts w:ascii="宋体" w:eastAsia="宋体" w:hAnsi="宋体"/>
          <w:b/>
          <w:bCs/>
          <w:color w:val="FF0000"/>
          <w:sz w:val="24"/>
          <w:szCs w:val="24"/>
        </w:rPr>
        <w:t xml:space="preserve">WPS </w:t>
      </w:r>
      <w:r w:rsidRPr="00232191">
        <w:rPr>
          <w:rFonts w:ascii="宋体" w:eastAsia="宋体" w:hAnsi="宋体" w:hint="eastAsia"/>
          <w:b/>
          <w:bCs/>
          <w:color w:val="FF0000"/>
          <w:sz w:val="24"/>
          <w:szCs w:val="24"/>
        </w:rPr>
        <w:t>office，以免打不开文件</w:t>
      </w:r>
      <w:r w:rsidR="00525349" w:rsidRPr="00232191">
        <w:rPr>
          <w:rFonts w:ascii="宋体" w:eastAsia="宋体" w:hAnsi="宋体" w:hint="eastAsia"/>
          <w:b/>
          <w:bCs/>
          <w:color w:val="FF0000"/>
          <w:sz w:val="24"/>
          <w:szCs w:val="24"/>
        </w:rPr>
        <w:t>。</w:t>
      </w:r>
    </w:p>
    <w:p w14:paraId="399626F8" w14:textId="14281A31" w:rsidR="00AE41F1" w:rsidRPr="00232191" w:rsidRDefault="00AE41F1" w:rsidP="00232191">
      <w:pPr>
        <w:ind w:leftChars="300" w:left="630"/>
        <w:jc w:val="center"/>
        <w:rPr>
          <w:rFonts w:ascii="宋体" w:eastAsia="宋体" w:hAnsi="宋体"/>
          <w:b/>
          <w:bCs/>
          <w:color w:val="FF0000"/>
          <w:sz w:val="24"/>
          <w:szCs w:val="24"/>
        </w:rPr>
      </w:pPr>
      <w:r w:rsidRPr="00232191">
        <w:rPr>
          <w:rFonts w:ascii="宋体" w:eastAsia="宋体" w:hAnsi="宋体" w:hint="eastAsia"/>
          <w:b/>
          <w:bCs/>
          <w:color w:val="FF0000"/>
          <w:sz w:val="24"/>
          <w:szCs w:val="24"/>
        </w:rPr>
        <w:t>请不要直接把转专业申请表</w:t>
      </w:r>
      <w:r w:rsidR="009B1B62" w:rsidRPr="00232191">
        <w:rPr>
          <w:rFonts w:ascii="宋体" w:eastAsia="宋体" w:hAnsi="宋体" w:hint="eastAsia"/>
          <w:b/>
          <w:bCs/>
          <w:color w:val="FF0000"/>
          <w:sz w:val="24"/>
          <w:szCs w:val="24"/>
        </w:rPr>
        <w:t>电子版</w:t>
      </w:r>
      <w:r w:rsidRPr="00232191">
        <w:rPr>
          <w:rFonts w:ascii="宋体" w:eastAsia="宋体" w:hAnsi="宋体" w:hint="eastAsia"/>
          <w:b/>
          <w:bCs/>
          <w:color w:val="FF0000"/>
          <w:sz w:val="24"/>
          <w:szCs w:val="24"/>
        </w:rPr>
        <w:t>粘贴在邮件</w:t>
      </w:r>
      <w:r w:rsidR="00525349" w:rsidRPr="00232191">
        <w:rPr>
          <w:rFonts w:ascii="宋体" w:eastAsia="宋体" w:hAnsi="宋体" w:hint="eastAsia"/>
          <w:b/>
          <w:bCs/>
          <w:color w:val="FF0000"/>
          <w:sz w:val="24"/>
          <w:szCs w:val="24"/>
        </w:rPr>
        <w:t>正文，请务必以邮件附件方式发送。</w:t>
      </w:r>
    </w:p>
    <w:p w14:paraId="290A83F2" w14:textId="69BDDBFE" w:rsidR="00AE41F1" w:rsidRDefault="00AE41F1" w:rsidP="00AE41F1">
      <w:pPr>
        <w:ind w:firstLineChars="100" w:firstLine="281"/>
        <w:jc w:val="left"/>
        <w:rPr>
          <w:rFonts w:ascii="宋体" w:eastAsia="宋体" w:hAnsi="宋体"/>
          <w:b/>
          <w:bCs/>
          <w:color w:val="FF0000"/>
          <w:sz w:val="28"/>
          <w:szCs w:val="28"/>
        </w:rPr>
      </w:pPr>
    </w:p>
    <w:p w14:paraId="14C7409B" w14:textId="4B7CD43F" w:rsidR="00AE41F1" w:rsidRDefault="00AE41F1" w:rsidP="00AE41F1">
      <w:pPr>
        <w:pStyle w:val="a3"/>
        <w:spacing w:line="420" w:lineRule="atLeast"/>
        <w:ind w:left="420"/>
      </w:pPr>
      <w:r>
        <w:lastRenderedPageBreak/>
        <w:t>4. 其他：“学院转专业工作安排”依据学校教务处公布的“校转专业工作安排”制定。如“校转专业工作安排”后续有变动，学院据此相应调整“学院转专业工作安排”</w:t>
      </w:r>
      <w:r w:rsidR="0067189F">
        <w:rPr>
          <w:rFonts w:hint="eastAsia"/>
        </w:rPr>
        <w:t>。</w:t>
      </w:r>
    </w:p>
    <w:p w14:paraId="000F4288" w14:textId="77777777" w:rsidR="00AE41F1" w:rsidRDefault="00AE41F1"/>
    <w:p w14:paraId="61C4DBC0" w14:textId="77777777" w:rsidR="00C61C35" w:rsidRDefault="00C61C35"/>
    <w:p w14:paraId="27A4CB4D" w14:textId="77777777" w:rsidR="00C61C35" w:rsidRDefault="00C61C35"/>
    <w:p w14:paraId="4F52EA60" w14:textId="20FB64A1" w:rsidR="00C61C35" w:rsidRDefault="00C61C35">
      <w:pPr>
        <w:rPr>
          <w:rFonts w:ascii="宋体" w:eastAsia="宋体" w:hAnsi="宋体"/>
          <w:sz w:val="24"/>
          <w:szCs w:val="28"/>
        </w:rPr>
      </w:pPr>
      <w:r>
        <w:rPr>
          <w:rFonts w:hint="eastAsia"/>
        </w:rPr>
        <w:t xml:space="preserve"> </w:t>
      </w:r>
      <w:r>
        <w:t xml:space="preserve">                                              </w:t>
      </w:r>
      <w:r w:rsidRPr="00C61C35">
        <w:rPr>
          <w:rFonts w:ascii="宋体" w:eastAsia="宋体" w:hAnsi="宋体" w:hint="eastAsia"/>
          <w:sz w:val="24"/>
          <w:szCs w:val="28"/>
        </w:rPr>
        <w:t>浙江中医药大学人文与管理学院</w:t>
      </w:r>
    </w:p>
    <w:p w14:paraId="577B895D" w14:textId="6962197C" w:rsidR="00C61C35" w:rsidRPr="00C61C35" w:rsidRDefault="00C61C35">
      <w:pPr>
        <w:rPr>
          <w:rFonts w:ascii="宋体" w:eastAsia="宋体" w:hAnsi="宋体"/>
        </w:rPr>
      </w:pPr>
      <w:r>
        <w:rPr>
          <w:rFonts w:ascii="宋体" w:eastAsia="宋体" w:hAnsi="宋体" w:hint="eastAsia"/>
          <w:sz w:val="24"/>
          <w:szCs w:val="28"/>
        </w:rPr>
        <w:t xml:space="preserve"> </w:t>
      </w:r>
      <w:r>
        <w:rPr>
          <w:rFonts w:ascii="宋体" w:eastAsia="宋体" w:hAnsi="宋体"/>
          <w:sz w:val="24"/>
          <w:szCs w:val="28"/>
        </w:rPr>
        <w:t xml:space="preserve">                                               2024</w:t>
      </w:r>
      <w:r>
        <w:rPr>
          <w:rFonts w:ascii="宋体" w:eastAsia="宋体" w:hAnsi="宋体" w:hint="eastAsia"/>
          <w:sz w:val="24"/>
          <w:szCs w:val="28"/>
        </w:rPr>
        <w:t>年1月</w:t>
      </w:r>
      <w:r w:rsidR="00A5588D">
        <w:rPr>
          <w:rFonts w:ascii="宋体" w:eastAsia="宋体" w:hAnsi="宋体"/>
          <w:sz w:val="24"/>
          <w:szCs w:val="28"/>
        </w:rPr>
        <w:t>10</w:t>
      </w:r>
      <w:r>
        <w:rPr>
          <w:rFonts w:ascii="宋体" w:eastAsia="宋体" w:hAnsi="宋体" w:hint="eastAsia"/>
          <w:sz w:val="24"/>
          <w:szCs w:val="28"/>
        </w:rPr>
        <w:t>日</w:t>
      </w:r>
    </w:p>
    <w:sectPr w:rsidR="00C61C35" w:rsidRPr="00C61C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B8F7" w14:textId="77777777" w:rsidR="00F60BC7" w:rsidRDefault="00F60BC7" w:rsidP="009D7049">
      <w:r>
        <w:separator/>
      </w:r>
    </w:p>
  </w:endnote>
  <w:endnote w:type="continuationSeparator" w:id="0">
    <w:p w14:paraId="2E19C8AA" w14:textId="77777777" w:rsidR="00F60BC7" w:rsidRDefault="00F60BC7" w:rsidP="009D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812A" w14:textId="77777777" w:rsidR="00F60BC7" w:rsidRDefault="00F60BC7" w:rsidP="009D7049">
      <w:r>
        <w:separator/>
      </w:r>
    </w:p>
  </w:footnote>
  <w:footnote w:type="continuationSeparator" w:id="0">
    <w:p w14:paraId="2F882CA3" w14:textId="77777777" w:rsidR="00F60BC7" w:rsidRDefault="00F60BC7" w:rsidP="009D7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0B80"/>
    <w:multiLevelType w:val="hybridMultilevel"/>
    <w:tmpl w:val="4C26D6EA"/>
    <w:lvl w:ilvl="0" w:tplc="E510570E">
      <w:start w:val="1"/>
      <w:numFmt w:val="decimal"/>
      <w:lvlText w:val="%1."/>
      <w:lvlJc w:val="left"/>
      <w:pPr>
        <w:ind w:left="780" w:hanging="360"/>
      </w:pPr>
      <w:rPr>
        <w:rFonts w:hint="default"/>
      </w:rPr>
    </w:lvl>
    <w:lvl w:ilvl="1" w:tplc="89388AD8">
      <w:start w:val="1"/>
      <w:numFmt w:val="decimalEnclosedCircle"/>
      <w:lvlText w:val="%2"/>
      <w:lvlJc w:val="left"/>
      <w:pPr>
        <w:ind w:left="1220" w:hanging="360"/>
      </w:pPr>
      <w:rPr>
        <w:rFonts w:hint="default"/>
      </w:r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 w15:restartNumberingAfterBreak="0">
    <w:nsid w:val="6CDF0321"/>
    <w:multiLevelType w:val="hybridMultilevel"/>
    <w:tmpl w:val="EC809F5C"/>
    <w:lvl w:ilvl="0" w:tplc="C328604A">
      <w:start w:val="1"/>
      <w:numFmt w:val="decimal"/>
      <w:lvlText w:val="%1、"/>
      <w:lvlJc w:val="left"/>
      <w:pPr>
        <w:ind w:left="1365" w:hanging="84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16cid:durableId="84884930">
    <w:abstractNumId w:val="0"/>
  </w:num>
  <w:num w:numId="2" w16cid:durableId="1749228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30"/>
    <w:rsid w:val="00081DC8"/>
    <w:rsid w:val="00092514"/>
    <w:rsid w:val="00095B3E"/>
    <w:rsid w:val="000B1D0F"/>
    <w:rsid w:val="000F1B03"/>
    <w:rsid w:val="00232191"/>
    <w:rsid w:val="00322F4B"/>
    <w:rsid w:val="003246AD"/>
    <w:rsid w:val="0033318B"/>
    <w:rsid w:val="00416288"/>
    <w:rsid w:val="004226F1"/>
    <w:rsid w:val="00525349"/>
    <w:rsid w:val="00561567"/>
    <w:rsid w:val="00634D4E"/>
    <w:rsid w:val="00663D4B"/>
    <w:rsid w:val="006640E7"/>
    <w:rsid w:val="0067189F"/>
    <w:rsid w:val="00696AC2"/>
    <w:rsid w:val="00750F46"/>
    <w:rsid w:val="00850A24"/>
    <w:rsid w:val="00931C84"/>
    <w:rsid w:val="009365F1"/>
    <w:rsid w:val="009A7E1B"/>
    <w:rsid w:val="009B1B62"/>
    <w:rsid w:val="009D7049"/>
    <w:rsid w:val="00A5588D"/>
    <w:rsid w:val="00AE41F1"/>
    <w:rsid w:val="00AF6265"/>
    <w:rsid w:val="00B50D85"/>
    <w:rsid w:val="00C61C35"/>
    <w:rsid w:val="00CE0C3E"/>
    <w:rsid w:val="00D94582"/>
    <w:rsid w:val="00E03D5F"/>
    <w:rsid w:val="00E050EC"/>
    <w:rsid w:val="00EB5E33"/>
    <w:rsid w:val="00F31214"/>
    <w:rsid w:val="00F60BC7"/>
    <w:rsid w:val="00F67948"/>
    <w:rsid w:val="00F87B16"/>
    <w:rsid w:val="00F96142"/>
    <w:rsid w:val="00FE0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77672"/>
  <w15:chartTrackingRefBased/>
  <w15:docId w15:val="{D51003BE-4D54-472D-B268-EDC79A5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73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FE0730"/>
    <w:rPr>
      <w:color w:val="0563C1" w:themeColor="hyperlink"/>
      <w:u w:val="single"/>
    </w:rPr>
  </w:style>
  <w:style w:type="character" w:styleId="a5">
    <w:name w:val="Unresolved Mention"/>
    <w:basedOn w:val="a0"/>
    <w:uiPriority w:val="99"/>
    <w:semiHidden/>
    <w:unhideWhenUsed/>
    <w:rsid w:val="00FE0730"/>
    <w:rPr>
      <w:color w:val="605E5C"/>
      <w:shd w:val="clear" w:color="auto" w:fill="E1DFDD"/>
    </w:rPr>
  </w:style>
  <w:style w:type="paragraph" w:styleId="a6">
    <w:name w:val="header"/>
    <w:basedOn w:val="a"/>
    <w:link w:val="a7"/>
    <w:uiPriority w:val="99"/>
    <w:unhideWhenUsed/>
    <w:rsid w:val="009D7049"/>
    <w:pPr>
      <w:tabs>
        <w:tab w:val="center" w:pos="4153"/>
        <w:tab w:val="right" w:pos="8306"/>
      </w:tabs>
      <w:snapToGrid w:val="0"/>
      <w:jc w:val="center"/>
    </w:pPr>
    <w:rPr>
      <w:sz w:val="18"/>
      <w:szCs w:val="18"/>
    </w:rPr>
  </w:style>
  <w:style w:type="character" w:customStyle="1" w:styleId="a7">
    <w:name w:val="页眉 字符"/>
    <w:basedOn w:val="a0"/>
    <w:link w:val="a6"/>
    <w:uiPriority w:val="99"/>
    <w:rsid w:val="009D7049"/>
    <w:rPr>
      <w:sz w:val="18"/>
      <w:szCs w:val="18"/>
    </w:rPr>
  </w:style>
  <w:style w:type="paragraph" w:styleId="a8">
    <w:name w:val="footer"/>
    <w:basedOn w:val="a"/>
    <w:link w:val="a9"/>
    <w:uiPriority w:val="99"/>
    <w:unhideWhenUsed/>
    <w:rsid w:val="009D7049"/>
    <w:pPr>
      <w:tabs>
        <w:tab w:val="center" w:pos="4153"/>
        <w:tab w:val="right" w:pos="8306"/>
      </w:tabs>
      <w:snapToGrid w:val="0"/>
      <w:jc w:val="left"/>
    </w:pPr>
    <w:rPr>
      <w:sz w:val="18"/>
      <w:szCs w:val="18"/>
    </w:rPr>
  </w:style>
  <w:style w:type="character" w:customStyle="1" w:styleId="a9">
    <w:name w:val="页脚 字符"/>
    <w:basedOn w:val="a0"/>
    <w:link w:val="a8"/>
    <w:uiPriority w:val="99"/>
    <w:rsid w:val="009D70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20072">
      <w:bodyDiv w:val="1"/>
      <w:marLeft w:val="0"/>
      <w:marRight w:val="0"/>
      <w:marTop w:val="0"/>
      <w:marBottom w:val="0"/>
      <w:divBdr>
        <w:top w:val="none" w:sz="0" w:space="0" w:color="auto"/>
        <w:left w:val="none" w:sz="0" w:space="0" w:color="auto"/>
        <w:bottom w:val="none" w:sz="0" w:space="0" w:color="auto"/>
        <w:right w:val="none" w:sz="0" w:space="0" w:color="auto"/>
      </w:divBdr>
    </w:div>
    <w:div w:id="21343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91474036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Yining Wong</dc:creator>
  <cp:keywords/>
  <dc:description/>
  <cp:lastModifiedBy>Elaine Yining Wong</cp:lastModifiedBy>
  <cp:revision>42</cp:revision>
  <dcterms:created xsi:type="dcterms:W3CDTF">2024-01-09T07:15:00Z</dcterms:created>
  <dcterms:modified xsi:type="dcterms:W3CDTF">2024-01-10T07:56:00Z</dcterms:modified>
</cp:coreProperties>
</file>