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A4" w:rsidRDefault="00202EA4" w:rsidP="00202EA4">
      <w:pPr>
        <w:pStyle w:val="2"/>
        <w:jc w:val="center"/>
      </w:pPr>
      <w:r>
        <w:rPr>
          <w:rFonts w:hint="eastAsia"/>
        </w:rPr>
        <w:t>英语专业本科毕业论文答辩须知</w:t>
      </w:r>
    </w:p>
    <w:p w:rsidR="00D06604" w:rsidRDefault="00D06604" w:rsidP="00D06604">
      <w:pPr>
        <w:ind w:firstLineChars="200" w:firstLine="420"/>
      </w:pPr>
      <w:r>
        <w:rPr>
          <w:rFonts w:hint="eastAsia"/>
        </w:rPr>
        <w:t>学生必须先提交论文定稿，经导师审核签字同意后，方可参加答辩。答辩前，请交《论文上交确认书》给答辩秘书。</w:t>
      </w:r>
    </w:p>
    <w:p w:rsidR="00D06604" w:rsidRPr="00D06604" w:rsidRDefault="00D06604" w:rsidP="00D06604">
      <w:pPr>
        <w:ind w:firstLineChars="200" w:firstLine="420"/>
      </w:pPr>
    </w:p>
    <w:p w:rsidR="00202EA4" w:rsidRPr="00202EA4" w:rsidRDefault="00202EA4" w:rsidP="00202EA4">
      <w:pPr>
        <w:rPr>
          <w:b/>
        </w:rPr>
      </w:pPr>
      <w:r w:rsidRPr="00202EA4">
        <w:rPr>
          <w:rFonts w:hint="eastAsia"/>
          <w:b/>
        </w:rPr>
        <w:t>答辩要求：</w:t>
      </w:r>
    </w:p>
    <w:p w:rsidR="00202EA4" w:rsidRDefault="00202EA4" w:rsidP="00202EA4">
      <w:r>
        <w:rPr>
          <w:rFonts w:hint="eastAsia"/>
        </w:rPr>
        <w:t>1</w:t>
      </w:r>
      <w:r>
        <w:rPr>
          <w:rFonts w:hint="eastAsia"/>
        </w:rPr>
        <w:t>）答辩人将于答辩前获悉答辩安排（</w:t>
      </w:r>
      <w:r w:rsidR="0030154D">
        <w:rPr>
          <w:rFonts w:hint="eastAsia"/>
        </w:rPr>
        <w:t>人文</w:t>
      </w:r>
      <w:r w:rsidR="00EC4257">
        <w:rPr>
          <w:rFonts w:hint="eastAsia"/>
        </w:rPr>
        <w:t>与管理</w:t>
      </w:r>
      <w:r w:rsidR="003B0F5F">
        <w:rPr>
          <w:rFonts w:hint="eastAsia"/>
        </w:rPr>
        <w:t>学院网站通知</w:t>
      </w:r>
      <w:r w:rsidR="00EC4257">
        <w:rPr>
          <w:rFonts w:hint="eastAsia"/>
        </w:rPr>
        <w:t>:</w:t>
      </w:r>
      <w:r w:rsidR="00EC4257" w:rsidRPr="00EC4257">
        <w:t xml:space="preserve"> http://rwygl.zcmu.edu.cn/</w:t>
      </w:r>
      <w:r>
        <w:rPr>
          <w:rFonts w:hint="eastAsia"/>
        </w:rPr>
        <w:t>）。</w:t>
      </w:r>
    </w:p>
    <w:p w:rsidR="00202EA4" w:rsidRDefault="00202EA4" w:rsidP="00202EA4">
      <w:pPr>
        <w:ind w:left="315" w:hangingChars="150" w:hanging="315"/>
      </w:pPr>
      <w:r>
        <w:rPr>
          <w:rFonts w:hint="eastAsia"/>
        </w:rPr>
        <w:t>2</w:t>
      </w:r>
      <w:r>
        <w:rPr>
          <w:rFonts w:hint="eastAsia"/>
        </w:rPr>
        <w:t>）答辩人根据答辩安排在指定时间到达答辩场，提前到场抽签，未轮到的学生在答辩区域后方等候，然后按照指定时间进入答辩场。</w:t>
      </w:r>
    </w:p>
    <w:p w:rsidR="00202EA4" w:rsidRDefault="00202EA4" w:rsidP="00202EA4">
      <w:r>
        <w:rPr>
          <w:rFonts w:hint="eastAsia"/>
        </w:rPr>
        <w:t>3</w:t>
      </w:r>
      <w:r>
        <w:rPr>
          <w:rFonts w:hint="eastAsia"/>
        </w:rPr>
        <w:t>）答辩人应着正装参加答辩。衣着不整者不允许进入答辩场。</w:t>
      </w:r>
    </w:p>
    <w:p w:rsidR="00202EA4" w:rsidRDefault="00202EA4" w:rsidP="00BF63CE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）答辩人应携带本人论文进入答辩场，答辩过程内不得使用任何纸质词典、电子词典、书本、手机、传呼机等辅助工具。</w:t>
      </w:r>
    </w:p>
    <w:p w:rsidR="00202EA4" w:rsidRDefault="00202EA4" w:rsidP="00202EA4">
      <w:r>
        <w:rPr>
          <w:rFonts w:hint="eastAsia"/>
        </w:rPr>
        <w:t>5</w:t>
      </w:r>
      <w:r>
        <w:rPr>
          <w:rFonts w:hint="eastAsia"/>
        </w:rPr>
        <w:t>）答辩采用英语、全程脱稿，否则给与扣分处理。</w:t>
      </w:r>
    </w:p>
    <w:p w:rsidR="00202EA4" w:rsidRDefault="00202EA4" w:rsidP="00202EA4">
      <w:r>
        <w:rPr>
          <w:rFonts w:hint="eastAsia"/>
        </w:rPr>
        <w:t>6</w:t>
      </w:r>
      <w:r>
        <w:rPr>
          <w:rFonts w:hint="eastAsia"/>
        </w:rPr>
        <w:t>）每篇论文答辩时间（自我陈述</w:t>
      </w:r>
      <w:r>
        <w:rPr>
          <w:rFonts w:hint="eastAsia"/>
        </w:rPr>
        <w:t>+</w:t>
      </w:r>
      <w:r>
        <w:rPr>
          <w:rFonts w:hint="eastAsia"/>
        </w:rPr>
        <w:t>教师提问）严格控制在</w:t>
      </w:r>
      <w:r>
        <w:rPr>
          <w:rFonts w:hint="eastAsia"/>
        </w:rPr>
        <w:t>10-12</w:t>
      </w:r>
      <w:r>
        <w:rPr>
          <w:rFonts w:hint="eastAsia"/>
        </w:rPr>
        <w:t>分钟之间，如答辩人叙述超时，答辩教师有权中止答辩。</w:t>
      </w:r>
    </w:p>
    <w:p w:rsidR="00202EA4" w:rsidRDefault="00202EA4" w:rsidP="00202EA4">
      <w:r>
        <w:rPr>
          <w:rFonts w:hint="eastAsia"/>
        </w:rPr>
        <w:t>7</w:t>
      </w:r>
      <w:r>
        <w:rPr>
          <w:rFonts w:hint="eastAsia"/>
        </w:rPr>
        <w:t>）答辩结束后，答辩人应立即退场，不得旁听他人答辩、探寻成绩或以任何借口逗留。</w:t>
      </w:r>
    </w:p>
    <w:p w:rsidR="00202EA4" w:rsidRPr="00202EA4" w:rsidRDefault="00202EA4" w:rsidP="00202EA4">
      <w:pPr>
        <w:rPr>
          <w:b/>
        </w:rPr>
      </w:pPr>
    </w:p>
    <w:p w:rsidR="00202EA4" w:rsidRPr="00202EA4" w:rsidRDefault="00202EA4" w:rsidP="00202EA4">
      <w:pPr>
        <w:rPr>
          <w:b/>
        </w:rPr>
      </w:pPr>
      <w:r w:rsidRPr="00202EA4">
        <w:rPr>
          <w:rFonts w:hint="eastAsia"/>
          <w:b/>
        </w:rPr>
        <w:t>英语专业本科毕业论文答辩评分标准</w:t>
      </w:r>
    </w:p>
    <w:p w:rsidR="00202EA4" w:rsidRDefault="00202EA4" w:rsidP="00202EA4">
      <w:r>
        <w:rPr>
          <w:rFonts w:hint="eastAsia"/>
        </w:rPr>
        <w:t>答辩以百分制记分，经折算后登记入学生论文手册，具体折算方法参见论文手册，答辩教师根据以下几方面给出答辩成绩：</w:t>
      </w:r>
    </w:p>
    <w:tbl>
      <w:tblPr>
        <w:tblW w:w="8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"/>
        <w:gridCol w:w="949"/>
        <w:gridCol w:w="952"/>
        <w:gridCol w:w="951"/>
        <w:gridCol w:w="951"/>
        <w:gridCol w:w="952"/>
        <w:gridCol w:w="951"/>
        <w:gridCol w:w="953"/>
        <w:gridCol w:w="954"/>
      </w:tblGrid>
      <w:tr w:rsidR="00202EA4" w:rsidRPr="00B40CA8" w:rsidTr="001D0834">
        <w:trPr>
          <w:trHeight w:val="938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指标</w:t>
            </w:r>
          </w:p>
          <w:p w:rsidR="00202EA4" w:rsidRDefault="00202EA4" w:rsidP="001D083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分值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  题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（10分）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内容陈述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（30分）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语音语调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（10分）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流利程度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（10分）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论文正文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（20分）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规范要求</w:t>
            </w:r>
          </w:p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（10分）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Pr="00B40CA8" w:rsidRDefault="00202EA4" w:rsidP="001D08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教师指导（10分）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A4" w:rsidRDefault="00202EA4" w:rsidP="001D0834">
            <w:pPr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 分</w:t>
            </w:r>
          </w:p>
          <w:p w:rsidR="00202EA4" w:rsidRPr="00B40CA8" w:rsidRDefault="00202EA4" w:rsidP="001D0834">
            <w:pPr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100分</w:t>
            </w:r>
          </w:p>
        </w:tc>
      </w:tr>
    </w:tbl>
    <w:p w:rsidR="00202EA4" w:rsidRDefault="00202EA4" w:rsidP="00202EA4"/>
    <w:p w:rsidR="00202EA4" w:rsidRDefault="00202EA4" w:rsidP="00202EA4">
      <w:r>
        <w:rPr>
          <w:rFonts w:hint="eastAsia"/>
        </w:rPr>
        <w:t>有关论文答辩的几点说明：</w:t>
      </w:r>
    </w:p>
    <w:p w:rsidR="00202EA4" w:rsidRDefault="00202EA4" w:rsidP="00C770D5">
      <w:pPr>
        <w:ind w:left="210" w:hangingChars="100" w:hanging="210"/>
      </w:pPr>
      <w:r>
        <w:rPr>
          <w:rFonts w:hint="eastAsia"/>
        </w:rPr>
        <w:t>1</w:t>
      </w:r>
      <w:r>
        <w:rPr>
          <w:rFonts w:hint="eastAsia"/>
        </w:rPr>
        <w:t>．内容陈述：由答辩人介绍论文结构，阐述主要观点。时间应严格控制在</w:t>
      </w:r>
      <w:r>
        <w:rPr>
          <w:rFonts w:hint="eastAsia"/>
        </w:rPr>
        <w:t>3</w:t>
      </w:r>
      <w:r>
        <w:rPr>
          <w:rFonts w:hint="eastAsia"/>
        </w:rPr>
        <w:t>分钟以内，如陈述超时，答辩教师有权中止。</w:t>
      </w:r>
    </w:p>
    <w:p w:rsidR="00202EA4" w:rsidRDefault="00202EA4" w:rsidP="00552F7C">
      <w:pPr>
        <w:ind w:left="315" w:hangingChars="150" w:hanging="315"/>
      </w:pPr>
      <w:r>
        <w:rPr>
          <w:rFonts w:hint="eastAsia"/>
        </w:rPr>
        <w:t>2</w:t>
      </w:r>
      <w:r>
        <w:rPr>
          <w:rFonts w:hint="eastAsia"/>
        </w:rPr>
        <w:t>．问答：由答辩教师提问，学生回答。时间应严格控制在</w:t>
      </w:r>
      <w:r>
        <w:rPr>
          <w:rFonts w:hint="eastAsia"/>
        </w:rPr>
        <w:t>7-9</w:t>
      </w:r>
      <w:r>
        <w:rPr>
          <w:rFonts w:hint="eastAsia"/>
        </w:rPr>
        <w:t>分钟之间。</w:t>
      </w:r>
      <w:r w:rsidR="00552F7C">
        <w:rPr>
          <w:rFonts w:hint="eastAsia"/>
        </w:rPr>
        <w:t>学生必须自己记录好所有老师的提问和本人回答，作为回头整理答辩记录的依据。</w:t>
      </w:r>
    </w:p>
    <w:p w:rsidR="00AB36F7" w:rsidRDefault="00202EA4" w:rsidP="00C770D5">
      <w:pPr>
        <w:ind w:left="210" w:hangingChars="100" w:hanging="210"/>
      </w:pPr>
      <w:r>
        <w:rPr>
          <w:rFonts w:hint="eastAsia"/>
        </w:rPr>
        <w:t>3</w:t>
      </w:r>
      <w:r>
        <w:rPr>
          <w:rFonts w:hint="eastAsia"/>
        </w:rPr>
        <w:t>．语音语调和流利程度的评定：由答辩教师根据答辩人在内容陈述和问答过程中的表现评定成绩。</w:t>
      </w:r>
    </w:p>
    <w:p w:rsidR="008468C4" w:rsidRDefault="008468C4" w:rsidP="00C770D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．答辩后，导师需在一周内告知学生</w:t>
      </w:r>
      <w:r w:rsidR="00F4139F">
        <w:rPr>
          <w:rFonts w:hint="eastAsia"/>
        </w:rPr>
        <w:t>答辩成绩，如未通过，需及时安排二次答辩。已通过</w:t>
      </w:r>
      <w:r w:rsidR="00F96BC3">
        <w:rPr>
          <w:rFonts w:hint="eastAsia"/>
        </w:rPr>
        <w:t>答辩</w:t>
      </w:r>
      <w:r w:rsidR="00F4139F">
        <w:rPr>
          <w:rFonts w:hint="eastAsia"/>
        </w:rPr>
        <w:t>的</w:t>
      </w:r>
      <w:r w:rsidR="00CD4111">
        <w:rPr>
          <w:rFonts w:hint="eastAsia"/>
        </w:rPr>
        <w:t>学生需要一周内完成整本论文手册内所有</w:t>
      </w:r>
      <w:r w:rsidR="00B01660">
        <w:rPr>
          <w:rFonts w:hint="eastAsia"/>
        </w:rPr>
        <w:t>需填写的内容，特别是学生、导师</w:t>
      </w:r>
      <w:r w:rsidR="00CD4111">
        <w:rPr>
          <w:rFonts w:hint="eastAsia"/>
        </w:rPr>
        <w:t>签名和论文答辩内容（需手写），整本手册完成后交给答辩秘书。</w:t>
      </w:r>
      <w:r w:rsidR="00B01660">
        <w:rPr>
          <w:rFonts w:hint="eastAsia"/>
        </w:rPr>
        <w:t>学院意见和</w:t>
      </w:r>
      <w:r w:rsidR="000609AB">
        <w:rPr>
          <w:rFonts w:hint="eastAsia"/>
        </w:rPr>
        <w:t>最后的论文工作小组组长签名</w:t>
      </w:r>
      <w:r w:rsidR="00B01660">
        <w:rPr>
          <w:rFonts w:hint="eastAsia"/>
        </w:rPr>
        <w:t>由学院统一安排处理。</w:t>
      </w:r>
      <w:r w:rsidR="000609AB">
        <w:rPr>
          <w:rFonts w:hint="eastAsia"/>
        </w:rPr>
        <w:t>所有老师的名字不要错写！</w:t>
      </w:r>
    </w:p>
    <w:p w:rsidR="00CD4111" w:rsidRDefault="00CD4111" w:rsidP="00C770D5">
      <w:pPr>
        <w:ind w:left="210" w:hangingChars="100" w:hanging="210"/>
      </w:pPr>
      <w:r>
        <w:rPr>
          <w:rFonts w:hint="eastAsia"/>
        </w:rPr>
        <w:t>5.</w:t>
      </w:r>
      <w:r w:rsidR="006B1493">
        <w:rPr>
          <w:rFonts w:hint="eastAsia"/>
        </w:rPr>
        <w:t xml:space="preserve"> </w:t>
      </w:r>
      <w:r w:rsidR="006B1493">
        <w:rPr>
          <w:rFonts w:hint="eastAsia"/>
        </w:rPr>
        <w:t>答辩后</w:t>
      </w:r>
      <w:r>
        <w:rPr>
          <w:rFonts w:hint="eastAsia"/>
        </w:rPr>
        <w:t>一周内</w:t>
      </w:r>
      <w:r w:rsidR="006B1493">
        <w:rPr>
          <w:rFonts w:hint="eastAsia"/>
        </w:rPr>
        <w:t>必须</w:t>
      </w:r>
      <w:r>
        <w:rPr>
          <w:rFonts w:hint="eastAsia"/>
        </w:rPr>
        <w:t>把毕业论文正文和毕业论文整本手册的电子稿</w:t>
      </w:r>
      <w:r w:rsidR="00583B5D">
        <w:rPr>
          <w:rFonts w:hint="eastAsia"/>
        </w:rPr>
        <w:t>（含答辩记录、所有老师的评语、成绩、签字</w:t>
      </w:r>
      <w:bookmarkStart w:id="0" w:name="_GoBack"/>
      <w:bookmarkEnd w:id="0"/>
      <w:r w:rsidR="00583B5D">
        <w:rPr>
          <w:rFonts w:hint="eastAsia"/>
        </w:rPr>
        <w:t>）</w:t>
      </w:r>
      <w:r>
        <w:rPr>
          <w:rFonts w:hint="eastAsia"/>
        </w:rPr>
        <w:t>，以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rPr>
          <w:rFonts w:hint="eastAsia"/>
        </w:rPr>
        <w:t xml:space="preserve">word </w:t>
      </w:r>
      <w:r>
        <w:rPr>
          <w:rFonts w:hint="eastAsia"/>
        </w:rPr>
        <w:t>文档的形式，分别以</w:t>
      </w:r>
      <w:r w:rsidRPr="00C770D5">
        <w:rPr>
          <w:rFonts w:hint="eastAsia"/>
          <w:u w:val="single"/>
        </w:rPr>
        <w:t>学号</w:t>
      </w:r>
      <w:r w:rsidRPr="00C770D5">
        <w:rPr>
          <w:rFonts w:hint="eastAsia"/>
          <w:u w:val="single"/>
        </w:rPr>
        <w:t>+</w:t>
      </w:r>
      <w:r w:rsidRPr="00C770D5">
        <w:rPr>
          <w:rFonts w:hint="eastAsia"/>
          <w:u w:val="single"/>
        </w:rPr>
        <w:t>姓名</w:t>
      </w:r>
      <w:r w:rsidRPr="00C770D5">
        <w:rPr>
          <w:rFonts w:hint="eastAsia"/>
          <w:u w:val="single"/>
        </w:rPr>
        <w:t>+</w:t>
      </w:r>
      <w:r w:rsidRPr="00C770D5">
        <w:rPr>
          <w:rFonts w:hint="eastAsia"/>
          <w:u w:val="single"/>
        </w:rPr>
        <w:t>论文正文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 w:rsidRPr="00C770D5">
        <w:rPr>
          <w:rFonts w:hint="eastAsia"/>
          <w:u w:val="single"/>
        </w:rPr>
        <w:t>学号</w:t>
      </w:r>
      <w:r w:rsidRPr="00C770D5">
        <w:rPr>
          <w:rFonts w:hint="eastAsia"/>
          <w:u w:val="single"/>
        </w:rPr>
        <w:t>+</w:t>
      </w:r>
      <w:r w:rsidRPr="00C770D5">
        <w:rPr>
          <w:rFonts w:hint="eastAsia"/>
          <w:u w:val="single"/>
        </w:rPr>
        <w:t>姓名</w:t>
      </w:r>
      <w:r w:rsidRPr="00C770D5">
        <w:rPr>
          <w:rFonts w:hint="eastAsia"/>
          <w:u w:val="single"/>
        </w:rPr>
        <w:t>+</w:t>
      </w:r>
      <w:r w:rsidRPr="00C770D5">
        <w:rPr>
          <w:rFonts w:hint="eastAsia"/>
          <w:u w:val="single"/>
        </w:rPr>
        <w:t>论文手册</w:t>
      </w:r>
      <w:r>
        <w:rPr>
          <w:rFonts w:hint="eastAsia"/>
        </w:rPr>
        <w:t>的方式命名，</w:t>
      </w:r>
      <w:r w:rsidR="0069410E">
        <w:rPr>
          <w:rFonts w:hint="eastAsia"/>
        </w:rPr>
        <w:t>发给班长，班长收齐后统一</w:t>
      </w:r>
      <w:r>
        <w:rPr>
          <w:rFonts w:hint="eastAsia"/>
        </w:rPr>
        <w:t>发到</w:t>
      </w:r>
      <w:r w:rsidR="0069410E">
        <w:rPr>
          <w:rFonts w:hint="eastAsia"/>
        </w:rPr>
        <w:t>教学秘书</w:t>
      </w:r>
      <w:r>
        <w:rPr>
          <w:rFonts w:hint="eastAsia"/>
        </w:rPr>
        <w:t>电子邮箱：</w:t>
      </w:r>
      <w:r w:rsidR="0069410E">
        <w:rPr>
          <w:rFonts w:hint="eastAsia"/>
        </w:rPr>
        <w:t>410248661@qq.com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所有材料提交后毕业论文综合成绩才生效。</w:t>
      </w:r>
    </w:p>
    <w:p w:rsidR="00E5290C" w:rsidRDefault="00E5290C" w:rsidP="00C770D5">
      <w:pPr>
        <w:ind w:left="210" w:hangingChars="100" w:hanging="210"/>
      </w:pPr>
    </w:p>
    <w:p w:rsidR="00E5290C" w:rsidRDefault="00E5290C" w:rsidP="00C770D5">
      <w:pPr>
        <w:ind w:left="210" w:hangingChars="100" w:hanging="210"/>
      </w:pPr>
    </w:p>
    <w:p w:rsidR="00E5290C" w:rsidRDefault="00E5290C" w:rsidP="00C770D5">
      <w:pPr>
        <w:ind w:left="210" w:hangingChars="100" w:hanging="210"/>
      </w:pPr>
    </w:p>
    <w:p w:rsidR="00E5290C" w:rsidRPr="00CD4111" w:rsidRDefault="00E5290C" w:rsidP="00C770D5">
      <w:pPr>
        <w:ind w:left="210" w:hangingChars="100" w:hanging="210"/>
      </w:pPr>
      <w:r>
        <w:rPr>
          <w:rFonts w:hint="eastAsia"/>
        </w:rPr>
        <w:t xml:space="preserve">                                                               </w:t>
      </w:r>
    </w:p>
    <w:sectPr w:rsidR="00E5290C" w:rsidRPr="00CD4111" w:rsidSect="00B4153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5B2" w:rsidRDefault="00AA35B2" w:rsidP="00202EA4">
      <w:r>
        <w:separator/>
      </w:r>
    </w:p>
  </w:endnote>
  <w:endnote w:type="continuationSeparator" w:id="0">
    <w:p w:rsidR="00AA35B2" w:rsidRDefault="00AA35B2" w:rsidP="0020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5B2" w:rsidRDefault="00AA35B2" w:rsidP="00202EA4">
      <w:r>
        <w:separator/>
      </w:r>
    </w:p>
  </w:footnote>
  <w:footnote w:type="continuationSeparator" w:id="0">
    <w:p w:rsidR="00AA35B2" w:rsidRDefault="00AA35B2" w:rsidP="00202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4" w:rsidRDefault="00202EA4" w:rsidP="00D066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1ED"/>
    <w:rsid w:val="0000127A"/>
    <w:rsid w:val="00010608"/>
    <w:rsid w:val="0001445F"/>
    <w:rsid w:val="00024F7B"/>
    <w:rsid w:val="000529E1"/>
    <w:rsid w:val="00056805"/>
    <w:rsid w:val="00056AF7"/>
    <w:rsid w:val="0005744B"/>
    <w:rsid w:val="00057FFD"/>
    <w:rsid w:val="000609AB"/>
    <w:rsid w:val="00090C40"/>
    <w:rsid w:val="00097477"/>
    <w:rsid w:val="000A3E8C"/>
    <w:rsid w:val="000A7BBB"/>
    <w:rsid w:val="000B2658"/>
    <w:rsid w:val="000B7760"/>
    <w:rsid w:val="000C31BA"/>
    <w:rsid w:val="000C3424"/>
    <w:rsid w:val="000E6B65"/>
    <w:rsid w:val="000F44C0"/>
    <w:rsid w:val="001251CE"/>
    <w:rsid w:val="001258AC"/>
    <w:rsid w:val="0013204A"/>
    <w:rsid w:val="00134E1F"/>
    <w:rsid w:val="001539F4"/>
    <w:rsid w:val="00161637"/>
    <w:rsid w:val="0017115B"/>
    <w:rsid w:val="00176BBB"/>
    <w:rsid w:val="001A6CF3"/>
    <w:rsid w:val="001B7CC6"/>
    <w:rsid w:val="00202EA4"/>
    <w:rsid w:val="002075FF"/>
    <w:rsid w:val="00207762"/>
    <w:rsid w:val="002321C2"/>
    <w:rsid w:val="00243C7E"/>
    <w:rsid w:val="00262152"/>
    <w:rsid w:val="002638B2"/>
    <w:rsid w:val="0028648F"/>
    <w:rsid w:val="002A39D4"/>
    <w:rsid w:val="002A3BAF"/>
    <w:rsid w:val="002B14E9"/>
    <w:rsid w:val="002B2BAE"/>
    <w:rsid w:val="002C54D9"/>
    <w:rsid w:val="0030154D"/>
    <w:rsid w:val="0030548D"/>
    <w:rsid w:val="00310137"/>
    <w:rsid w:val="00344B83"/>
    <w:rsid w:val="00345493"/>
    <w:rsid w:val="0035424A"/>
    <w:rsid w:val="00366153"/>
    <w:rsid w:val="00372CBC"/>
    <w:rsid w:val="003A0262"/>
    <w:rsid w:val="003B0F5F"/>
    <w:rsid w:val="003B383C"/>
    <w:rsid w:val="003B6806"/>
    <w:rsid w:val="003C0768"/>
    <w:rsid w:val="003C3D33"/>
    <w:rsid w:val="00424AFD"/>
    <w:rsid w:val="00433DE4"/>
    <w:rsid w:val="004455D9"/>
    <w:rsid w:val="00453E1F"/>
    <w:rsid w:val="004628CA"/>
    <w:rsid w:val="00464B53"/>
    <w:rsid w:val="00477371"/>
    <w:rsid w:val="004850D1"/>
    <w:rsid w:val="004A3AE6"/>
    <w:rsid w:val="004C1834"/>
    <w:rsid w:val="004F0BB7"/>
    <w:rsid w:val="0053454B"/>
    <w:rsid w:val="0053559C"/>
    <w:rsid w:val="00536845"/>
    <w:rsid w:val="005433CF"/>
    <w:rsid w:val="00552F7C"/>
    <w:rsid w:val="00556387"/>
    <w:rsid w:val="00583B5D"/>
    <w:rsid w:val="00587EAF"/>
    <w:rsid w:val="005962F6"/>
    <w:rsid w:val="005A183A"/>
    <w:rsid w:val="005C4088"/>
    <w:rsid w:val="005E0910"/>
    <w:rsid w:val="005E72C9"/>
    <w:rsid w:val="005F3307"/>
    <w:rsid w:val="005F5C59"/>
    <w:rsid w:val="006103ED"/>
    <w:rsid w:val="00613CF4"/>
    <w:rsid w:val="00614F37"/>
    <w:rsid w:val="0062060E"/>
    <w:rsid w:val="00634264"/>
    <w:rsid w:val="00653610"/>
    <w:rsid w:val="006637FA"/>
    <w:rsid w:val="00680D24"/>
    <w:rsid w:val="00681231"/>
    <w:rsid w:val="00690559"/>
    <w:rsid w:val="0069410E"/>
    <w:rsid w:val="006A065C"/>
    <w:rsid w:val="006B1493"/>
    <w:rsid w:val="006B4430"/>
    <w:rsid w:val="006C0EA9"/>
    <w:rsid w:val="006C4465"/>
    <w:rsid w:val="006D420E"/>
    <w:rsid w:val="006F3538"/>
    <w:rsid w:val="006F3905"/>
    <w:rsid w:val="007079F0"/>
    <w:rsid w:val="00723160"/>
    <w:rsid w:val="00736275"/>
    <w:rsid w:val="00741988"/>
    <w:rsid w:val="00744CED"/>
    <w:rsid w:val="007533A7"/>
    <w:rsid w:val="007741ED"/>
    <w:rsid w:val="00797902"/>
    <w:rsid w:val="007A1257"/>
    <w:rsid w:val="007F78F8"/>
    <w:rsid w:val="00806F54"/>
    <w:rsid w:val="00824342"/>
    <w:rsid w:val="008468C4"/>
    <w:rsid w:val="008623E3"/>
    <w:rsid w:val="008640FD"/>
    <w:rsid w:val="00872BEB"/>
    <w:rsid w:val="00874BE3"/>
    <w:rsid w:val="00893118"/>
    <w:rsid w:val="008A3C80"/>
    <w:rsid w:val="008A619E"/>
    <w:rsid w:val="008C2CD2"/>
    <w:rsid w:val="008F0F75"/>
    <w:rsid w:val="0090674B"/>
    <w:rsid w:val="00930260"/>
    <w:rsid w:val="00930DAD"/>
    <w:rsid w:val="00945DA4"/>
    <w:rsid w:val="00950DCA"/>
    <w:rsid w:val="00976424"/>
    <w:rsid w:val="00977FBA"/>
    <w:rsid w:val="009B14C4"/>
    <w:rsid w:val="009D7EFD"/>
    <w:rsid w:val="009E0CB1"/>
    <w:rsid w:val="009F1FBC"/>
    <w:rsid w:val="00A12708"/>
    <w:rsid w:val="00A129FD"/>
    <w:rsid w:val="00A30A08"/>
    <w:rsid w:val="00A4780C"/>
    <w:rsid w:val="00A60ED8"/>
    <w:rsid w:val="00A6185D"/>
    <w:rsid w:val="00A628D3"/>
    <w:rsid w:val="00A764FF"/>
    <w:rsid w:val="00AA35B2"/>
    <w:rsid w:val="00AA7DAC"/>
    <w:rsid w:val="00AB1DE4"/>
    <w:rsid w:val="00AB36F7"/>
    <w:rsid w:val="00AB415B"/>
    <w:rsid w:val="00AC3DC7"/>
    <w:rsid w:val="00AC4CD5"/>
    <w:rsid w:val="00AF4272"/>
    <w:rsid w:val="00B01660"/>
    <w:rsid w:val="00B1543E"/>
    <w:rsid w:val="00B20817"/>
    <w:rsid w:val="00B2394E"/>
    <w:rsid w:val="00B40513"/>
    <w:rsid w:val="00B41533"/>
    <w:rsid w:val="00B770B6"/>
    <w:rsid w:val="00BC59A1"/>
    <w:rsid w:val="00BD09ED"/>
    <w:rsid w:val="00BE10D5"/>
    <w:rsid w:val="00BF63CE"/>
    <w:rsid w:val="00C003A1"/>
    <w:rsid w:val="00C0483F"/>
    <w:rsid w:val="00C266EA"/>
    <w:rsid w:val="00C622BE"/>
    <w:rsid w:val="00C7010A"/>
    <w:rsid w:val="00C721DB"/>
    <w:rsid w:val="00C770D5"/>
    <w:rsid w:val="00C83B9C"/>
    <w:rsid w:val="00CA1D63"/>
    <w:rsid w:val="00CD3A26"/>
    <w:rsid w:val="00CD4111"/>
    <w:rsid w:val="00CE262F"/>
    <w:rsid w:val="00CF063B"/>
    <w:rsid w:val="00D06604"/>
    <w:rsid w:val="00D06CE0"/>
    <w:rsid w:val="00D14CE9"/>
    <w:rsid w:val="00D26ED4"/>
    <w:rsid w:val="00D47193"/>
    <w:rsid w:val="00D8533E"/>
    <w:rsid w:val="00D902CE"/>
    <w:rsid w:val="00DB5F03"/>
    <w:rsid w:val="00DC6DD4"/>
    <w:rsid w:val="00E025A2"/>
    <w:rsid w:val="00E05E8A"/>
    <w:rsid w:val="00E36926"/>
    <w:rsid w:val="00E51D95"/>
    <w:rsid w:val="00E5290C"/>
    <w:rsid w:val="00E61FBB"/>
    <w:rsid w:val="00EA4574"/>
    <w:rsid w:val="00EA5497"/>
    <w:rsid w:val="00EB74E7"/>
    <w:rsid w:val="00EB7FB1"/>
    <w:rsid w:val="00EC4257"/>
    <w:rsid w:val="00EC5A4A"/>
    <w:rsid w:val="00ED280C"/>
    <w:rsid w:val="00EE7CE7"/>
    <w:rsid w:val="00F17CA9"/>
    <w:rsid w:val="00F20C5F"/>
    <w:rsid w:val="00F32EC9"/>
    <w:rsid w:val="00F37B08"/>
    <w:rsid w:val="00F407ED"/>
    <w:rsid w:val="00F4139F"/>
    <w:rsid w:val="00F63935"/>
    <w:rsid w:val="00F714B8"/>
    <w:rsid w:val="00F75558"/>
    <w:rsid w:val="00F85E37"/>
    <w:rsid w:val="00F954FD"/>
    <w:rsid w:val="00F96BC3"/>
    <w:rsid w:val="00FA0EE7"/>
    <w:rsid w:val="00FA5D13"/>
    <w:rsid w:val="00FC5EB1"/>
    <w:rsid w:val="00FC781F"/>
    <w:rsid w:val="00FF69BC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3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02E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E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EA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02EA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CD41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02E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E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EA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02EA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CD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王晓林</cp:lastModifiedBy>
  <cp:revision>18</cp:revision>
  <dcterms:created xsi:type="dcterms:W3CDTF">2013-04-16T04:11:00Z</dcterms:created>
  <dcterms:modified xsi:type="dcterms:W3CDTF">2018-04-02T00:56:00Z</dcterms:modified>
</cp:coreProperties>
</file>